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FDFF3" w14:textId="77777777" w:rsidR="002E5DBE" w:rsidRDefault="002E5DBE" w:rsidP="0099050F">
      <w:pPr>
        <w:pStyle w:val="Default"/>
        <w:ind w:left="1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23F2260" w14:textId="11222205" w:rsidR="00A65F6B" w:rsidRPr="00FE2631" w:rsidRDefault="003D1D9A" w:rsidP="0099050F">
      <w:pPr>
        <w:pStyle w:val="Default"/>
        <w:ind w:left="1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E263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ตัวอย่างการแก้ไขเพิ่มเติมมาก</w:t>
      </w:r>
      <w:r w:rsidR="00A65F6B" w:rsidRPr="00FE263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/น้อย </w:t>
      </w:r>
      <w:r w:rsidRPr="00FE263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2ED18212" w14:textId="37F3E775" w:rsidR="003D1D9A" w:rsidRPr="00FE2631" w:rsidRDefault="003D1D9A" w:rsidP="0099050F">
      <w:pPr>
        <w:pStyle w:val="Default"/>
        <w:ind w:left="1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E263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="00A65F6B" w:rsidRPr="00FE2631">
        <w:rPr>
          <w:rFonts w:ascii="TH SarabunPSK" w:hAnsi="TH SarabunPSK" w:cs="TH SarabunPSK"/>
          <w:b/>
          <w:bCs/>
          <w:color w:val="auto"/>
          <w:sz w:val="32"/>
          <w:szCs w:val="32"/>
        </w:rPr>
        <w:t>Example of m</w:t>
      </w:r>
      <w:r w:rsidRPr="00FE2631">
        <w:rPr>
          <w:rFonts w:ascii="TH SarabunPSK" w:hAnsi="TH SarabunPSK" w:cs="TH SarabunPSK"/>
          <w:b/>
          <w:bCs/>
          <w:color w:val="auto"/>
          <w:sz w:val="32"/>
          <w:szCs w:val="32"/>
        </w:rPr>
        <w:t>ajor</w:t>
      </w:r>
      <w:r w:rsidR="00A65F6B" w:rsidRPr="00FE263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/</w:t>
      </w:r>
      <w:r w:rsidR="00A65F6B" w:rsidRPr="00FE2631">
        <w:rPr>
          <w:rFonts w:ascii="TH SarabunPSK" w:hAnsi="TH SarabunPSK" w:cs="TH SarabunPSK"/>
          <w:b/>
          <w:bCs/>
          <w:color w:val="auto"/>
          <w:sz w:val="32"/>
          <w:szCs w:val="32"/>
        </w:rPr>
        <w:t>minor</w:t>
      </w:r>
      <w:r w:rsidRPr="00FE263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change</w:t>
      </w:r>
      <w:r w:rsidR="00A65F6B" w:rsidRPr="00FE2631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FE263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23034CF8" w14:textId="77777777" w:rsidR="00FE2631" w:rsidRPr="00FE2631" w:rsidRDefault="00FE2631" w:rsidP="0099050F">
      <w:pPr>
        <w:pStyle w:val="Default"/>
        <w:ind w:left="11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65F6B" w:rsidRPr="0099050F" w14:paraId="334D0CB7" w14:textId="77777777" w:rsidTr="00567578">
        <w:trPr>
          <w:tblHeader/>
        </w:trPr>
        <w:tc>
          <w:tcPr>
            <w:tcW w:w="4505" w:type="dxa"/>
            <w:shd w:val="clear" w:color="auto" w:fill="D9D9D9" w:themeFill="background1" w:themeFillShade="D9"/>
          </w:tcPr>
          <w:p w14:paraId="325E6EED" w14:textId="77777777" w:rsidR="00A65F6B" w:rsidRPr="00FE2631" w:rsidRDefault="00A65F6B" w:rsidP="0099050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แก้ไขเพิ่มเติมมาก</w:t>
            </w:r>
          </w:p>
          <w:p w14:paraId="7F6BA02B" w14:textId="432660DA" w:rsidR="00A65F6B" w:rsidRPr="00FE2631" w:rsidRDefault="00A65F6B" w:rsidP="0099050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major or substantial change</w:t>
            </w: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7F0F52FC" w14:textId="77777777" w:rsidR="00A65F6B" w:rsidRPr="00FE2631" w:rsidRDefault="00A65F6B" w:rsidP="00A65F6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แก้ไขเพิ่มเติมเพียงเล็กน้อย </w:t>
            </w:r>
          </w:p>
          <w:p w14:paraId="5EEC88E8" w14:textId="5657BD8B" w:rsidR="00A65F6B" w:rsidRPr="00FE2631" w:rsidRDefault="00A65F6B" w:rsidP="00A65F6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minor or non</w:t>
            </w: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substantial</w:t>
            </w: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65F6B" w:rsidRPr="00FE2631" w14:paraId="253F240D" w14:textId="77777777" w:rsidTr="00A65F6B">
        <w:tc>
          <w:tcPr>
            <w:tcW w:w="4505" w:type="dxa"/>
          </w:tcPr>
          <w:p w14:paraId="7888D018" w14:textId="77777777" w:rsidR="00A65F6B" w:rsidRPr="00FE2631" w:rsidRDefault="00A65F6B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เอกสาร</w:t>
            </w:r>
          </w:p>
          <w:p w14:paraId="5EDBF739" w14:textId="77777777" w:rsidR="00941E59" w:rsidRPr="00FE2631" w:rsidRDefault="00A65F6B" w:rsidP="00FE2631">
            <w:pPr>
              <w:pStyle w:val="Default"/>
              <w:numPr>
                <w:ilvl w:val="0"/>
                <w:numId w:val="9"/>
              </w:numPr>
              <w:ind w:left="313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เอกสารการวิจัยใหม่ ที่จะแจกหรือส่งให้ผู้เข้าร่วมการวิจัย โดยมีเนื้อหาแตกต่างไปจากที่เคยเห็นชอบโดยคณะกรรมการฯ</w:t>
            </w:r>
          </w:p>
          <w:p w14:paraId="4DFCEE23" w14:textId="77777777" w:rsidR="00941E59" w:rsidRPr="00FE2631" w:rsidRDefault="00A65F6B" w:rsidP="00FE2631">
            <w:pPr>
              <w:pStyle w:val="Default"/>
              <w:numPr>
                <w:ilvl w:val="0"/>
                <w:numId w:val="9"/>
              </w:numPr>
              <w:ind w:left="313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เปลี่ยนแปลงในเอกสารการวิจัยใดๆ ที่จะแจกหรือส่งให้ผู้เข้าร่วมการวิจัย</w:t>
            </w:r>
          </w:p>
          <w:p w14:paraId="7F16CC54" w14:textId="77777777" w:rsidR="00941E59" w:rsidRPr="00FE2631" w:rsidRDefault="00A65F6B" w:rsidP="00FE2631">
            <w:pPr>
              <w:pStyle w:val="Default"/>
              <w:numPr>
                <w:ilvl w:val="0"/>
                <w:numId w:val="9"/>
              </w:numPr>
              <w:ind w:left="313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เปลี่ยนเงื่อนไขการประกันการชดเชยจากการบาดเจ็บ</w:t>
            </w:r>
          </w:p>
          <w:p w14:paraId="2DED998E" w14:textId="5C9C9BED" w:rsidR="00A65F6B" w:rsidRPr="00FE2631" w:rsidRDefault="00A65F6B" w:rsidP="00FE2631">
            <w:pPr>
              <w:pStyle w:val="Default"/>
              <w:numPr>
                <w:ilvl w:val="0"/>
                <w:numId w:val="9"/>
              </w:numPr>
              <w:ind w:left="313" w:hanging="219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เพิ่มข้อความที่อ่อนไหวในแบบสอบถาม แบบสัมภาษณ์ หรือเพิ่มเติมฉบับใหม่</w:t>
            </w:r>
            <w:bookmarkStart w:id="0" w:name="_GoBack"/>
            <w:bookmarkEnd w:id="0"/>
          </w:p>
        </w:tc>
        <w:tc>
          <w:tcPr>
            <w:tcW w:w="4505" w:type="dxa"/>
          </w:tcPr>
          <w:p w14:paraId="32D9B49A" w14:textId="77777777" w:rsidR="00941E59" w:rsidRPr="00FE2631" w:rsidRDefault="0099050F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เอกสาร</w:t>
            </w:r>
          </w:p>
          <w:p w14:paraId="0A069C81" w14:textId="77777777" w:rsidR="00941E59" w:rsidRPr="00FE2631" w:rsidRDefault="0099050F" w:rsidP="00FE2631">
            <w:pPr>
              <w:pStyle w:val="Default"/>
              <w:numPr>
                <w:ilvl w:val="0"/>
                <w:numId w:val="11"/>
              </w:numPr>
              <w:ind w:left="342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เอกสารใหม่ที่จะแจกให้ผู้เข้าร่วมการวิจัย แต่มีเนื้อหาคล้ายคลึงกับเอกสารที่เคยให้ความเห็นชอบไปแล้ว</w:t>
            </w:r>
          </w:p>
          <w:p w14:paraId="1250F49A" w14:textId="77777777" w:rsidR="00941E59" w:rsidRPr="00FE2631" w:rsidRDefault="0099050F" w:rsidP="00FE2631">
            <w:pPr>
              <w:pStyle w:val="Default"/>
              <w:numPr>
                <w:ilvl w:val="0"/>
                <w:numId w:val="11"/>
              </w:numPr>
              <w:ind w:left="342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การแก้ไขรูปแบบการเขียนที่ยังคงความหมายเดิม</w:t>
            </w:r>
          </w:p>
          <w:p w14:paraId="55F65899" w14:textId="70063A82" w:rsidR="00941E59" w:rsidRPr="00FE2631" w:rsidRDefault="0099050F" w:rsidP="00FE2631">
            <w:pPr>
              <w:pStyle w:val="Default"/>
              <w:numPr>
                <w:ilvl w:val="0"/>
                <w:numId w:val="11"/>
              </w:numPr>
              <w:ind w:left="342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แก้ไขเอกสารข้อมูลสาหรับผู้เข้าร่วมการวิจัยเพียงเล็กน้อย เช่น แก้ค</w:t>
            </w:r>
            <w:r w:rsidR="009F5333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ผิด แก้ไขประโยคให้เข้าใจง่ายขึ้น</w:t>
            </w:r>
          </w:p>
          <w:p w14:paraId="38D7C329" w14:textId="77777777" w:rsidR="00941E59" w:rsidRPr="00FE2631" w:rsidRDefault="0099050F" w:rsidP="00FE2631">
            <w:pPr>
              <w:pStyle w:val="Default"/>
              <w:numPr>
                <w:ilvl w:val="0"/>
                <w:numId w:val="11"/>
              </w:numPr>
              <w:ind w:left="342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เอกสารประกันการบาดเจ็บที่ต่ออายุโดยไม่เปลี่ยนวงเงินประกันจากเดิม</w:t>
            </w:r>
          </w:p>
          <w:p w14:paraId="29868F60" w14:textId="28C21621" w:rsidR="0099050F" w:rsidRPr="00FE2631" w:rsidRDefault="0099050F" w:rsidP="00FE2631">
            <w:pPr>
              <w:pStyle w:val="Default"/>
              <w:numPr>
                <w:ilvl w:val="0"/>
                <w:numId w:val="11"/>
              </w:numPr>
              <w:ind w:left="342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แก้ไขเพิ่มเติมเพียงเล็กน้อยในเอกสารวิจัย เช่น</w:t>
            </w:r>
          </w:p>
          <w:p w14:paraId="3304BED3" w14:textId="77777777" w:rsidR="00941E59" w:rsidRPr="00FE2631" w:rsidRDefault="00941E59" w:rsidP="00FE2631">
            <w:pPr>
              <w:pStyle w:val="Default"/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แบบสำ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รวจ แบบสอบถาม หรือแผ่นพับ โดยไม่เป็นข้อความที่อ่อนไหว</w:t>
            </w:r>
          </w:p>
          <w:p w14:paraId="749A9CB9" w14:textId="77777777" w:rsidR="00941E59" w:rsidRPr="00FE2631" w:rsidRDefault="00941E59" w:rsidP="00FE2631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แก้ไขสำ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นวนภาษาในเอกสารโครงการวิจัยโดยไม่เปลี่ยนความหมายไปจากเดิม</w:t>
            </w:r>
          </w:p>
          <w:p w14:paraId="31E5CEC7" w14:textId="77777777" w:rsidR="00941E59" w:rsidRPr="00FE2631" w:rsidRDefault="0099050F" w:rsidP="00FE2631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แปลเอกสารจากเอกสารที่ได้รับความเห็นชอบไปแล้ว</w:t>
            </w:r>
          </w:p>
          <w:p w14:paraId="0F28A498" w14:textId="6C4E7075" w:rsidR="00A65F6B" w:rsidRPr="00FE2631" w:rsidRDefault="009F5333" w:rsidP="00FE2631">
            <w:pPr>
              <w:pStyle w:val="Default"/>
              <w:numPr>
                <w:ilvl w:val="0"/>
                <w:numId w:val="11"/>
              </w:num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เอกสารเชื้อเชิญที่ทำ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ขึ้นตามวิธีการที่ได้เห็นชอบไปแล้ว</w:t>
            </w:r>
          </w:p>
        </w:tc>
      </w:tr>
      <w:tr w:rsidR="00A65F6B" w:rsidRPr="00FE2631" w14:paraId="748EDEDD" w14:textId="77777777" w:rsidTr="00A65F6B">
        <w:tc>
          <w:tcPr>
            <w:tcW w:w="4505" w:type="dxa"/>
          </w:tcPr>
          <w:p w14:paraId="669C136E" w14:textId="3F96B844" w:rsidR="0099050F" w:rsidRPr="00FE2631" w:rsidRDefault="0099050F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ทีมวิจัย</w:t>
            </w:r>
          </w:p>
          <w:p w14:paraId="0256CF7B" w14:textId="3ED6E24F" w:rsidR="00A65F6B" w:rsidRPr="00FE2631" w:rsidRDefault="0099050F" w:rsidP="00FE2631">
            <w:pPr>
              <w:pStyle w:val="Default"/>
              <w:numPr>
                <w:ilvl w:val="0"/>
                <w:numId w:val="12"/>
              </w:numPr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เปลี่ยนหัวหน้าโครงการวิจัย หรือผู้ประสานงานหลัก</w:t>
            </w:r>
          </w:p>
        </w:tc>
        <w:tc>
          <w:tcPr>
            <w:tcW w:w="4505" w:type="dxa"/>
          </w:tcPr>
          <w:p w14:paraId="43E02023" w14:textId="242291A1" w:rsidR="009F5333" w:rsidRPr="00FE2631" w:rsidRDefault="009F5333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ทีมวิจัย</w:t>
            </w:r>
          </w:p>
          <w:p w14:paraId="2FDE847F" w14:textId="0482879F" w:rsidR="009F5333" w:rsidRPr="00FE2631" w:rsidRDefault="0099050F" w:rsidP="00FE2631">
            <w:pPr>
              <w:pStyle w:val="Default"/>
              <w:numPr>
                <w:ilvl w:val="0"/>
                <w:numId w:val="1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เปลี่ยนบุคล</w:t>
            </w:r>
            <w:r w:rsidR="009F5333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ากรในทีมวิจัยที่เป็นผู้วิจัยร่ว</w:t>
            </w:r>
            <w:r w:rsidR="00C41EAA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14:paraId="57626378" w14:textId="6131001F" w:rsidR="00A65F6B" w:rsidRPr="00FE2631" w:rsidRDefault="0099050F" w:rsidP="00FE2631">
            <w:pPr>
              <w:pStyle w:val="Default"/>
              <w:numPr>
                <w:ilvl w:val="0"/>
                <w:numId w:val="12"/>
              </w:numPr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เปลี่ยนผู้บริหารโครงการ</w:t>
            </w:r>
          </w:p>
        </w:tc>
      </w:tr>
      <w:tr w:rsidR="0099050F" w:rsidRPr="00FE2631" w14:paraId="2C42B329" w14:textId="77777777" w:rsidTr="00A65F6B">
        <w:tc>
          <w:tcPr>
            <w:tcW w:w="4505" w:type="dxa"/>
          </w:tcPr>
          <w:p w14:paraId="516520FF" w14:textId="77777777" w:rsidR="0099050F" w:rsidRPr="00FE2631" w:rsidRDefault="0099050F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วิธีการวิจัย</w:t>
            </w:r>
          </w:p>
          <w:p w14:paraId="0202FDC8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เพิ่มหัตถการใดๆ ที่ก่อความเสี่ยงเกิน 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 xml:space="preserve">minimal risk </w:t>
            </w:r>
          </w:p>
          <w:p w14:paraId="70F7B714" w14:textId="77777777" w:rsidR="00F6442A" w:rsidRPr="00FE2631" w:rsidRDefault="009F5333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เลิกทำหัตถการที่ระบุไว้ในโครงการวิจั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</w:p>
          <w:p w14:paraId="474A9CE9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เพิ่มเติมวิธีการปฏิบัติของผู้เข้าร่วมการวิจัยที่มากขึ้นจากเดิม</w:t>
            </w:r>
            <w:r w:rsidR="009F5333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อย่างมีนัยสำ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14:paraId="2230392A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เปลี่ยนแปลงเกี่ยวกับยา/ยาทดลอง</w:t>
            </w:r>
          </w:p>
          <w:p w14:paraId="46F01100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เปลี่ยนวิธีการให้ยา เช่น 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จากยากินเป็นยาฉีด</w:t>
            </w:r>
          </w:p>
          <w:p w14:paraId="0EA343F8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เปลี่ยนขนาดยา</w:t>
            </w:r>
          </w:p>
          <w:p w14:paraId="0232C68A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เปลี่ยนระยะเวลาที่ให้ยา</w:t>
            </w:r>
          </w:p>
          <w:p w14:paraId="5487D365" w14:textId="77777777" w:rsidR="00F6442A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เปลี่ยนยาเปรียบเทียบ</w:t>
            </w:r>
          </w:p>
          <w:p w14:paraId="086FCF4E" w14:textId="32FAA48F" w:rsidR="0099050F" w:rsidRPr="00FE2631" w:rsidRDefault="0099050F" w:rsidP="00FE2631">
            <w:pPr>
              <w:pStyle w:val="Default"/>
              <w:numPr>
                <w:ilvl w:val="0"/>
                <w:numId w:val="24"/>
              </w:numPr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เปลี่ยนแปลงรายการยาที่ห้ามใช้ร่วม</w:t>
            </w:r>
          </w:p>
        </w:tc>
        <w:tc>
          <w:tcPr>
            <w:tcW w:w="4505" w:type="dxa"/>
          </w:tcPr>
          <w:p w14:paraId="752FCA35" w14:textId="77777777" w:rsidR="00750A3D" w:rsidRPr="00FE2631" w:rsidRDefault="009F5333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lastRenderedPageBreak/>
              <w:t>วิธีการวิจัย</w:t>
            </w:r>
          </w:p>
          <w:p w14:paraId="6DB5D237" w14:textId="77777777" w:rsidR="00750A3D" w:rsidRPr="00FE2631" w:rsidRDefault="0099050F" w:rsidP="00FE26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0" w:hanging="20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เพิ่มปริมาณเลือดที่เจาะเก็บเพียงเล็กน้อยเนื่องจากปริมาตรเดิมไม่พอต่อการวิเคราะห์</w:t>
            </w:r>
          </w:p>
          <w:p w14:paraId="447088F3" w14:textId="29A9AF46" w:rsidR="0099050F" w:rsidRPr="00FE2631" w:rsidRDefault="009F5333" w:rsidP="00FE26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0" w:hanging="2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ลดจำ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นวนครั้งหรือปริมาณตัวอย่างชีวภาพที่เก็บตราบใดที่ไม่กระทบต่อ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risk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benefit ratio</w:t>
            </w:r>
          </w:p>
        </w:tc>
      </w:tr>
      <w:tr w:rsidR="0099050F" w:rsidRPr="00FE2631" w14:paraId="4C7392E6" w14:textId="77777777" w:rsidTr="00A65F6B">
        <w:tc>
          <w:tcPr>
            <w:tcW w:w="4505" w:type="dxa"/>
          </w:tcPr>
          <w:p w14:paraId="34890BD0" w14:textId="77777777" w:rsidR="0099050F" w:rsidRPr="00FE2631" w:rsidRDefault="0099050F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โครงการวิจัย</w:t>
            </w:r>
          </w:p>
          <w:p w14:paraId="496715C6" w14:textId="77777777" w:rsidR="002E4259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เปลี่ยนวัตถุประสงค์การวิจัย</w:t>
            </w:r>
          </w:p>
          <w:p w14:paraId="63E17B5F" w14:textId="5DC77F2F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tabs>
                <w:tab w:val="left" w:pos="171"/>
              </w:tabs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 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 xml:space="preserve">endpoint 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จนเกิดผลกระทบต่อความปลอดภัยของผู้เข้าร่วมการวิจัย</w:t>
            </w:r>
          </w:p>
          <w:p w14:paraId="492C0234" w14:textId="77777777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เพิ่มกลุ่มประชากรเป้าหมาย</w:t>
            </w:r>
          </w:p>
          <w:p w14:paraId="68D1987F" w14:textId="77777777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การเปลี่ยนแปลงค่าตอบแทนผู้เข้าร่วมการวิจัยที่มากจนอาจ เป็นการชักจูงที่ไม่เหมาะสมหรือที่น้อยจนอาจเป็นการเอารัด เอาเปรียบผู้เข้าร่วมการวิจัย</w:t>
            </w:r>
          </w:p>
          <w:p w14:paraId="43707163" w14:textId="4F148AEC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เพิ่มกลุ่มทดลอง 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หรือกลุ่ม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ยาหลอก หรือยกเลิกกลุ่ม</w:t>
            </w:r>
          </w:p>
          <w:p w14:paraId="512DA1BC" w14:textId="77777777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เปลี่ยนเกณฑ์คัดเข้า/ออก ที่มีผลต่อ 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>risk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>benefit ratio</w:t>
            </w:r>
          </w:p>
          <w:p w14:paraId="2BB54994" w14:textId="77777777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เปลี่ยนวิธ</w:t>
            </w:r>
            <w:r w:rsidR="00750A3D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ีการเสาะหาผู้เข้าร่วมการวิจัยจนทำ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ให้กระทบต่อความลับที่อาจถูกเปิดเผย หรือเกิดการคุกคาม การเกรงใจ</w:t>
            </w:r>
          </w:p>
          <w:p w14:paraId="543D8FF3" w14:textId="77777777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เปลี่ยนผู้สนับสนุนการวิจัย</w:t>
            </w:r>
          </w:p>
          <w:p w14:paraId="5AF5CB03" w14:textId="77777777" w:rsidR="002E4259" w:rsidRPr="00FE2631" w:rsidRDefault="0099050F" w:rsidP="00FE2631">
            <w:pPr>
              <w:pStyle w:val="Default"/>
              <w:numPr>
                <w:ilvl w:val="0"/>
                <w:numId w:val="15"/>
              </w:numPr>
              <w:tabs>
                <w:tab w:val="left" w:pos="1402"/>
              </w:tabs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วิจัยเสริมจากวิจัยหลัก 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  </w:t>
            </w:r>
          </w:p>
          <w:p w14:paraId="77823A65" w14:textId="6A79CAF7" w:rsidR="0099050F" w:rsidRPr="00FE2631" w:rsidRDefault="002E4259" w:rsidP="00FE2631">
            <w:pPr>
              <w:pStyle w:val="Default"/>
              <w:tabs>
                <w:tab w:val="left" w:pos="1402"/>
              </w:tabs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</w:rPr>
              <w:t>pharmacoki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>netics or pharmacogenetics sub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</w:rPr>
              <w:t>study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02E42F17" w14:textId="01D7774B" w:rsidR="00750A3D" w:rsidRPr="00FE2631" w:rsidRDefault="002E4259" w:rsidP="00FE2631">
            <w:pPr>
              <w:pStyle w:val="Default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การเพิ่มการตรวจทางพันธุกรรม วิธีตรวจใหม่ทางพันธุกรรม</w:t>
            </w:r>
          </w:p>
          <w:p w14:paraId="0083ABEB" w14:textId="127F18D5" w:rsidR="00750A3D" w:rsidRPr="00FE2631" w:rsidRDefault="002E4259" w:rsidP="00FE2631">
            <w:pPr>
              <w:pStyle w:val="Default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E263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จัดเก็บตัวอย่างเนื้อเยื่อในคลังเพื่อการทดสอบทางพันธุกรรม</w:t>
            </w:r>
          </w:p>
          <w:p w14:paraId="301A5E3F" w14:textId="77777777" w:rsidR="00750A3D" w:rsidRPr="00FE2631" w:rsidRDefault="0099050F" w:rsidP="00FE2631">
            <w:pPr>
              <w:pStyle w:val="Default"/>
              <w:numPr>
                <w:ilvl w:val="0"/>
                <w:numId w:val="15"/>
              </w:numPr>
              <w:ind w:left="45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เปลี่ยนแปลงจ</w:t>
            </w:r>
            <w:r w:rsidR="00750A3D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นวนรับบุคคลเข้าร่วมการวิจัย</w:t>
            </w:r>
          </w:p>
          <w:p w14:paraId="6565F6C8" w14:textId="04976774" w:rsidR="002E4259" w:rsidRPr="00FE2631" w:rsidRDefault="002E4259" w:rsidP="00FE2631">
            <w:pPr>
              <w:pStyle w:val="Default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เพิ่มอย่างน้อย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คน จากแผนเดิมที่ รับ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3DCD93F9" w14:textId="63318A43" w:rsidR="002E4259" w:rsidRPr="00FE2631" w:rsidRDefault="002E4259" w:rsidP="00FE2631">
            <w:pPr>
              <w:pStyle w:val="Default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เพิ่มมากกว่าร้อยละ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จากแผนเดิมที่รับมากกว่า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11EF0614" w14:textId="329C6538" w:rsidR="00FE2631" w:rsidRPr="00FE2631" w:rsidRDefault="002E4259" w:rsidP="00FE2631">
            <w:pPr>
              <w:pStyle w:val="Default"/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</w:rPr>
              <w:t>ลดจานวนรับจนอาจส่งผลต่อการตอบโจทย์วิจัย</w:t>
            </w:r>
          </w:p>
        </w:tc>
        <w:tc>
          <w:tcPr>
            <w:tcW w:w="4505" w:type="dxa"/>
          </w:tcPr>
          <w:p w14:paraId="270288D4" w14:textId="57DF57A2" w:rsidR="00BC7F1A" w:rsidRPr="00FE2631" w:rsidRDefault="00BC7F1A" w:rsidP="00FE2631">
            <w:pPr>
              <w:pStyle w:val="Defaul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โครงการวิจัย</w:t>
            </w:r>
          </w:p>
          <w:p w14:paraId="5129B314" w14:textId="77777777" w:rsidR="002E4259" w:rsidRPr="00FE2631" w:rsidRDefault="0099050F" w:rsidP="00FE263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00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เปลี่ยนชื่อหรือรหัสโครงการวิจัย</w:t>
            </w:r>
          </w:p>
          <w:p w14:paraId="0DD055D7" w14:textId="77777777" w:rsidR="002E4259" w:rsidRPr="00FE2631" w:rsidRDefault="0099050F" w:rsidP="00FE263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00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การแก้ไขเพียงเล็กน้อยในกระบวนการเชื้อเชิญบุคคลให้เข้าร่วมการวิจัย</w:t>
            </w:r>
          </w:p>
          <w:p w14:paraId="56533907" w14:textId="137F1835" w:rsidR="0099050F" w:rsidRPr="00FE2631" w:rsidRDefault="0099050F" w:rsidP="00FE263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00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750A3D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ารเพิ่มสถาบันที่ทำ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การวิจัยใน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multicenter</w:t>
            </w:r>
          </w:p>
          <w:p w14:paraId="4EF288F6" w14:textId="77777777" w:rsidR="002E4259" w:rsidRPr="00FE2631" w:rsidRDefault="002E4259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750A3D"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Study</w:t>
            </w:r>
          </w:p>
          <w:p w14:paraId="2AB31282" w14:textId="77777777" w:rsidR="002E4259" w:rsidRPr="00FE2631" w:rsidRDefault="0099050F" w:rsidP="00FE263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00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การเพิ่ม/ลด จานวนรับที่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site 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โดยที่จานวนรวมทุก</w:t>
            </w:r>
            <w:r w:rsidR="00750A3D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site 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ไม่เปลี่ยนแปลง (สาหรับ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multicenter study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07F457CD" w14:textId="6566901A" w:rsidR="0099050F" w:rsidRPr="00FE2631" w:rsidRDefault="0099050F" w:rsidP="00FE263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00" w:hanging="14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การเปลี่ยนวิธีการจัดส่งตัวอย่างชีวภาพ และการ</w:t>
            </w:r>
          </w:p>
          <w:p w14:paraId="0909E511" w14:textId="77777777" w:rsidR="002E4259" w:rsidRPr="00FE2631" w:rsidRDefault="002E4259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จัดเก็บ</w:t>
            </w:r>
          </w:p>
          <w:p w14:paraId="4785B3B6" w14:textId="77777777" w:rsidR="002E4259" w:rsidRPr="00FE2631" w:rsidRDefault="0099050F" w:rsidP="00FE2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00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การเปลี่ยนที่อยู่ที่ติดต่อได้ของผู้วิจัย หรือ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medical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director</w:t>
            </w:r>
          </w:p>
          <w:p w14:paraId="67D57C52" w14:textId="77777777" w:rsidR="002E4259" w:rsidRPr="00FE2631" w:rsidRDefault="0099050F" w:rsidP="00FE2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00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เปลี่ยนผู้ลงนามในโครงการวิจัย (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signatory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6CB644D5" w14:textId="77777777" w:rsidR="002E4259" w:rsidRPr="00FE2631" w:rsidRDefault="0099050F" w:rsidP="00FE2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00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ขยายเวลารับสมัคร พร้อมกับเปลี่ยนระยะเวลาการ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เนินการวิจัย</w:t>
            </w:r>
          </w:p>
          <w:p w14:paraId="19C8EE88" w14:textId="73CC3B9D" w:rsidR="0099050F" w:rsidRPr="00FE2631" w:rsidRDefault="0099050F" w:rsidP="00FE2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00" w:hanging="2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ขยายเวลาศึกษาวิจัยด้วยยังวิเคราะห์ข้อมูลหรือกิจกรรมอื่นๆ </w:t>
            </w:r>
            <w:r w:rsidR="002E4259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ไม่แล้วเสร็จโดยที่หยุดการรับ     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ผู้เข้าร่วมการวิจัยเข้าโครงการแล้ว</w:t>
            </w:r>
          </w:p>
        </w:tc>
      </w:tr>
      <w:tr w:rsidR="0099050F" w:rsidRPr="00FE2631" w14:paraId="1CCDA5BA" w14:textId="77777777" w:rsidTr="00A65F6B">
        <w:tc>
          <w:tcPr>
            <w:tcW w:w="4505" w:type="dxa"/>
          </w:tcPr>
          <w:p w14:paraId="443D2EF0" w14:textId="77777777" w:rsidR="0099050F" w:rsidRPr="00FE2631" w:rsidRDefault="0099050F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lastRenderedPageBreak/>
              <w:t>การติดตามดูแลการวิจัย (</w:t>
            </w: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>monitoring</w:t>
            </w: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)</w:t>
            </w:r>
          </w:p>
          <w:p w14:paraId="4885FE7B" w14:textId="77777777" w:rsidR="008C7126" w:rsidRPr="00FE2631" w:rsidRDefault="0099050F" w:rsidP="00FE2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เพิ่ม หรือถอนคณะกรรมการ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Independent Data and</w:t>
            </w:r>
            <w:r w:rsidR="008C7126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Monitoring Committee 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IDMC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34E144FD" w14:textId="77777777" w:rsidR="008C7126" w:rsidRPr="00FE2631" w:rsidRDefault="0099050F" w:rsidP="00FE2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เพิ่มหรือลดการตรวจทางคลินิก การตรวจทางชีวภาพ และการนัดหมาย</w:t>
            </w:r>
          </w:p>
          <w:p w14:paraId="3A20273A" w14:textId="28468822" w:rsidR="0099050F" w:rsidRPr="00FE2631" w:rsidRDefault="0099050F" w:rsidP="00FE2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ลดความถี่การติดตามดูแล</w:t>
            </w:r>
          </w:p>
        </w:tc>
        <w:tc>
          <w:tcPr>
            <w:tcW w:w="4505" w:type="dxa"/>
          </w:tcPr>
          <w:p w14:paraId="6F4AD3D6" w14:textId="5D85FD1B" w:rsidR="00635106" w:rsidRPr="00FE2631" w:rsidRDefault="00340C4C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การกำ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กับดูแลการวิจัย</w:t>
            </w:r>
          </w:p>
          <w:p w14:paraId="1AC177BB" w14:textId="51A2D825" w:rsidR="0099050F" w:rsidRPr="00FE2631" w:rsidRDefault="0099050F" w:rsidP="00FE263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00" w:hanging="218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เปลี่ยนคณะกรรมการ </w:t>
            </w:r>
            <w:r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IDMC</w:t>
            </w:r>
          </w:p>
          <w:p w14:paraId="7E8DB109" w14:textId="6156BF61" w:rsidR="0099050F" w:rsidRPr="00FE2631" w:rsidRDefault="0099050F" w:rsidP="00FE2631">
            <w:pPr>
              <w:pStyle w:val="Default"/>
              <w:tabs>
                <w:tab w:val="left" w:pos="200"/>
              </w:tabs>
              <w:ind w:left="5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050F" w:rsidRPr="00FE2631" w14:paraId="00CBE41D" w14:textId="77777777" w:rsidTr="00A65F6B">
        <w:tc>
          <w:tcPr>
            <w:tcW w:w="4505" w:type="dxa"/>
          </w:tcPr>
          <w:p w14:paraId="3D76EF4A" w14:textId="77777777" w:rsidR="008C7126" w:rsidRPr="00FE2631" w:rsidRDefault="0099050F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เอกสารคู่มือผู้วิจัย</w:t>
            </w:r>
          </w:p>
          <w:p w14:paraId="2F0CE551" w14:textId="77777777" w:rsidR="00635106" w:rsidRPr="00FE2631" w:rsidRDefault="0099050F" w:rsidP="00FE263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เปลี่ยนแปลงข้อมูลทางคลินิกซึ่งส่งผลกระทบต่อ</w:t>
            </w:r>
          </w:p>
          <w:p w14:paraId="7F20F6D2" w14:textId="77777777" w:rsidR="00635106" w:rsidRPr="00FE2631" w:rsidRDefault="00635106" w:rsidP="00FE2631">
            <w:pPr>
              <w:pStyle w:val="ListParagraph"/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(ก)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ความปลอดภัยของผู้เข้าร่วมการวิจัย</w:t>
            </w:r>
          </w:p>
          <w:p w14:paraId="259CB26C" w14:textId="69DA6959" w:rsidR="00635106" w:rsidRPr="00FE2631" w:rsidRDefault="00635106" w:rsidP="00FE2631">
            <w:pPr>
              <w:pStyle w:val="ListParagraph"/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(ข)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 โครงการวิจัย</w:t>
            </w:r>
          </w:p>
          <w:p w14:paraId="75B27BE7" w14:textId="480F643A" w:rsidR="0099050F" w:rsidRPr="00FE2631" w:rsidRDefault="00635106" w:rsidP="00FE2631">
            <w:pPr>
              <w:pStyle w:val="ListParagraph"/>
              <w:autoSpaceDE w:val="0"/>
              <w:autoSpaceDN w:val="0"/>
              <w:adjustRightInd w:val="0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(ค)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 การประเมินความคาดหมายของเหตุการณ์ไม่พึงประสงค์ที่สงสัย</w:t>
            </w:r>
            <w:r w:rsidR="008C7126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expectedness of a suspected</w:t>
            </w:r>
            <w:r w:rsidR="008C7126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>serious adverse effect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ซึ่ง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IB </w:t>
            </w:r>
            <w:r w:rsidR="0099050F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เป็นแหล่งอ้างอิง</w:t>
            </w:r>
          </w:p>
        </w:tc>
        <w:tc>
          <w:tcPr>
            <w:tcW w:w="4505" w:type="dxa"/>
          </w:tcPr>
          <w:p w14:paraId="2A966EE7" w14:textId="77777777" w:rsidR="00635106" w:rsidRPr="00FE2631" w:rsidRDefault="0099050F" w:rsidP="00FE263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เอกสารคู่มือผู้วิจัย</w:t>
            </w:r>
          </w:p>
          <w:p w14:paraId="5B485403" w14:textId="680F4D60" w:rsidR="0099050F" w:rsidRPr="00FE2631" w:rsidRDefault="0099050F" w:rsidP="00FE263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2" w:hanging="21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เปลี่ยนแปลงข้อมูลความปลอดภัยในเอกสารโดยมีการแจ้งให้คณะกรรมการทราบหลายเรื่องก่อนหน้า</w:t>
            </w:r>
            <w:r w:rsidR="00635106"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โดยไม่มีผลทำ</w:t>
            </w:r>
            <w:r w:rsidRPr="00FE263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ให้เปลี่ยนแปลงข้อมูลในเอกสารข้อมูลและขอความยินยอม</w:t>
            </w:r>
          </w:p>
        </w:tc>
      </w:tr>
    </w:tbl>
    <w:p w14:paraId="2360BA73" w14:textId="77777777" w:rsidR="00D81BC5" w:rsidRPr="00FE2631" w:rsidRDefault="00D81BC5" w:rsidP="00FE263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52A344" w14:textId="656D0B8B" w:rsidR="0099050F" w:rsidRPr="00FE2631" w:rsidRDefault="0099050F" w:rsidP="00FE2631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26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14:paraId="0B4E67AF" w14:textId="4CCAE2DF" w:rsidR="0099050F" w:rsidRPr="00FE2631" w:rsidRDefault="0099050F" w:rsidP="00FE263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FE2631">
        <w:rPr>
          <w:rFonts w:ascii="TH SarabunPSK" w:hAnsi="TH SarabunPSK" w:cs="TH SarabunPSK"/>
          <w:sz w:val="32"/>
          <w:szCs w:val="32"/>
          <w:cs/>
          <w:lang w:bidi="th-TH"/>
        </w:rPr>
        <w:t>กรรมการผู้ทบทวนควรระลึกไว้เสมอว่าการแก้ไขเพิ่มเติมที่มีผลเสียต่อสิทธิ ความปลอดภัย และความ</w:t>
      </w:r>
    </w:p>
    <w:p w14:paraId="59EC6157" w14:textId="7253E590" w:rsidR="0099050F" w:rsidRPr="00FE2631" w:rsidRDefault="0099050F" w:rsidP="00FE263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bidi="th-TH"/>
        </w:rPr>
      </w:pPr>
      <w:r w:rsidRPr="00FE2631">
        <w:rPr>
          <w:rFonts w:ascii="TH SarabunPSK" w:hAnsi="TH SarabunPSK" w:cs="TH SarabunPSK"/>
          <w:sz w:val="32"/>
          <w:szCs w:val="32"/>
          <w:cs/>
          <w:lang w:bidi="th-TH"/>
        </w:rPr>
        <w:t>เป็นอยู่ที่ดีของผู้เข้าร่วมการวิจัย หรือที่มีผลเสียต่อความน่าเชื่อถือของข้อมูลวิจัยอย่างมีนัยส</w:t>
      </w:r>
      <w:r w:rsidR="00C41EAA" w:rsidRPr="00FE2631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FE2631">
        <w:rPr>
          <w:rFonts w:ascii="TH SarabunPSK" w:hAnsi="TH SarabunPSK" w:cs="TH SarabunPSK"/>
          <w:sz w:val="32"/>
          <w:szCs w:val="32"/>
          <w:cs/>
          <w:lang w:bidi="th-TH"/>
        </w:rPr>
        <w:t>คัญเป็น</w:t>
      </w:r>
    </w:p>
    <w:p w14:paraId="61A9CF69" w14:textId="3D1F0CC2" w:rsidR="003D1D9A" w:rsidRPr="00FE2631" w:rsidRDefault="0099050F" w:rsidP="00FE2631">
      <w:pPr>
        <w:pStyle w:val="Default"/>
        <w:numPr>
          <w:ilvl w:val="0"/>
          <w:numId w:val="8"/>
        </w:numPr>
        <w:ind w:firstLine="11"/>
        <w:rPr>
          <w:rFonts w:ascii="TH SarabunPSK" w:hAnsi="TH SarabunPSK" w:cs="TH SarabunPSK"/>
          <w:sz w:val="32"/>
          <w:szCs w:val="32"/>
        </w:rPr>
      </w:pPr>
      <w:r w:rsidRPr="00FE2631">
        <w:rPr>
          <w:rFonts w:ascii="TH SarabunPSK" w:hAnsi="TH SarabunPSK" w:cs="TH SarabunPSK"/>
          <w:sz w:val="32"/>
          <w:szCs w:val="32"/>
        </w:rPr>
        <w:t>major change</w:t>
      </w:r>
    </w:p>
    <w:p w14:paraId="6B394085" w14:textId="77777777" w:rsidR="00D81BC5" w:rsidRPr="00FE2631" w:rsidRDefault="00D81BC5" w:rsidP="00FE2631">
      <w:pPr>
        <w:pStyle w:val="Default"/>
        <w:numPr>
          <w:ilvl w:val="0"/>
          <w:numId w:val="8"/>
        </w:numPr>
        <w:ind w:firstLine="11"/>
        <w:rPr>
          <w:rFonts w:ascii="TH SarabunPSK" w:hAnsi="TH SarabunPSK" w:cs="TH SarabunPSK"/>
          <w:sz w:val="32"/>
          <w:szCs w:val="32"/>
        </w:rPr>
      </w:pPr>
    </w:p>
    <w:p w14:paraId="6954D1F5" w14:textId="77777777" w:rsidR="00820560" w:rsidRPr="00FE2631" w:rsidRDefault="00820560" w:rsidP="00AD166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263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เอกสารอ้างอิง</w:t>
      </w:r>
    </w:p>
    <w:p w14:paraId="7607A135" w14:textId="77777777" w:rsidR="00820560" w:rsidRPr="004A1662" w:rsidRDefault="00820560" w:rsidP="00AD166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A1662">
        <w:rPr>
          <w:rFonts w:ascii="TH SarabunPSK" w:hAnsi="TH SarabunPSK" w:cs="TH SarabunPSK"/>
          <w:sz w:val="32"/>
          <w:szCs w:val="32"/>
        </w:rPr>
        <w:t xml:space="preserve">EUROPEAN COMMISSION </w:t>
      </w:r>
      <w:r w:rsidRPr="004A1662">
        <w:rPr>
          <w:rFonts w:ascii="TH SarabunPSK" w:hAnsi="TH SarabunPSK" w:cs="TH SarabunPSK"/>
          <w:b/>
          <w:bCs/>
          <w:sz w:val="32"/>
          <w:szCs w:val="32"/>
        </w:rPr>
        <w:t xml:space="preserve">Communication from the Commission </w:t>
      </w:r>
      <w:r w:rsidRPr="004A16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— </w:t>
      </w:r>
      <w:r w:rsidRPr="004A1662">
        <w:rPr>
          <w:rFonts w:ascii="TH SarabunPSK" w:hAnsi="TH SarabunPSK" w:cs="TH SarabunPSK"/>
          <w:b/>
          <w:bCs/>
          <w:sz w:val="32"/>
          <w:szCs w:val="32"/>
        </w:rPr>
        <w:t xml:space="preserve">Detailed guidance on the request to the competent authorities for </w:t>
      </w:r>
      <w:proofErr w:type="spellStart"/>
      <w:r w:rsidRPr="004A1662">
        <w:rPr>
          <w:rFonts w:ascii="TH SarabunPSK" w:hAnsi="TH SarabunPSK" w:cs="TH SarabunPSK"/>
          <w:b/>
          <w:bCs/>
          <w:sz w:val="32"/>
          <w:szCs w:val="32"/>
        </w:rPr>
        <w:t>authorisation</w:t>
      </w:r>
      <w:proofErr w:type="spellEnd"/>
      <w:r w:rsidRPr="004A1662">
        <w:rPr>
          <w:rFonts w:ascii="TH SarabunPSK" w:hAnsi="TH SarabunPSK" w:cs="TH SarabunPSK"/>
          <w:b/>
          <w:bCs/>
          <w:sz w:val="32"/>
          <w:szCs w:val="32"/>
        </w:rPr>
        <w:t xml:space="preserve"> of a clinical trial on a medicinal product for human use, the notification of substantial amendments and the declaration of the end of the trial </w:t>
      </w:r>
      <w:r w:rsidRPr="004A16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4A1662">
        <w:rPr>
          <w:rFonts w:ascii="TH SarabunPSK" w:hAnsi="TH SarabunPSK" w:cs="TH SarabunPSK"/>
          <w:b/>
          <w:bCs/>
          <w:sz w:val="32"/>
          <w:szCs w:val="32"/>
        </w:rPr>
        <w:t>CT</w:t>
      </w:r>
      <w:r w:rsidRPr="004A16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Pr="004A166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16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4A1662">
        <w:rPr>
          <w:rFonts w:ascii="TH SarabunPSK" w:hAnsi="TH SarabunPSK" w:cs="TH SarabunPSK"/>
          <w:sz w:val="32"/>
          <w:szCs w:val="32"/>
        </w:rPr>
        <w:t>2010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4A1662">
        <w:rPr>
          <w:rFonts w:ascii="TH SarabunPSK" w:hAnsi="TH SarabunPSK" w:cs="TH SarabunPSK"/>
          <w:sz w:val="32"/>
          <w:szCs w:val="32"/>
        </w:rPr>
        <w:t>C 82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4A1662">
        <w:rPr>
          <w:rFonts w:ascii="TH SarabunPSK" w:hAnsi="TH SarabunPSK" w:cs="TH SarabunPSK"/>
          <w:sz w:val="32"/>
          <w:szCs w:val="32"/>
        </w:rPr>
        <w:t>01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A1662">
        <w:rPr>
          <w:rFonts w:ascii="TH SarabunPSK" w:hAnsi="TH SarabunPSK" w:cs="TH SarabunPSK"/>
          <w:sz w:val="32"/>
          <w:szCs w:val="32"/>
        </w:rPr>
        <w:t>Official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A1662">
        <w:rPr>
          <w:rFonts w:ascii="TH SarabunPSK" w:hAnsi="TH SarabunPSK" w:cs="TH SarabunPSK"/>
          <w:sz w:val="32"/>
          <w:szCs w:val="32"/>
        </w:rPr>
        <w:t>Journal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A1662">
        <w:rPr>
          <w:rFonts w:ascii="TH SarabunPSK" w:hAnsi="TH SarabunPSK" w:cs="TH SarabunPSK"/>
          <w:sz w:val="32"/>
          <w:szCs w:val="32"/>
        </w:rPr>
        <w:t>of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A1662">
        <w:rPr>
          <w:rFonts w:ascii="TH SarabunPSK" w:hAnsi="TH SarabunPSK" w:cs="TH SarabunPSK"/>
          <w:sz w:val="32"/>
          <w:szCs w:val="32"/>
        </w:rPr>
        <w:t>the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A1662">
        <w:rPr>
          <w:rFonts w:ascii="TH SarabunPSK" w:hAnsi="TH SarabunPSK" w:cs="TH SarabunPSK"/>
          <w:sz w:val="32"/>
          <w:szCs w:val="32"/>
        </w:rPr>
        <w:t>European</w:t>
      </w:r>
      <w:r w:rsidRPr="004A16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A1662">
        <w:rPr>
          <w:rFonts w:ascii="TH SarabunPSK" w:hAnsi="TH SarabunPSK" w:cs="TH SarabunPSK"/>
          <w:sz w:val="32"/>
          <w:szCs w:val="32"/>
        </w:rPr>
        <w:t xml:space="preserve">Union </w:t>
      </w:r>
    </w:p>
    <w:p w14:paraId="0877B2B8" w14:textId="77777777" w:rsidR="00820560" w:rsidRPr="00C41EAA" w:rsidRDefault="00820560" w:rsidP="00AD1664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6704A6EE" w14:textId="77777777" w:rsidR="003D1D9A" w:rsidRPr="003D1D9A" w:rsidRDefault="003D1D9A" w:rsidP="003D1D9A">
      <w:pPr>
        <w:pStyle w:val="Default"/>
        <w:tabs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3D1D9A" w:rsidRPr="003D1D9A" w:rsidSect="00363237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037AF" w16cex:dateUtc="2023-06-11T0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9CD3" w14:textId="77777777" w:rsidR="00365D0C" w:rsidRDefault="00365D0C" w:rsidP="007543BA">
      <w:r>
        <w:separator/>
      </w:r>
    </w:p>
  </w:endnote>
  <w:endnote w:type="continuationSeparator" w:id="0">
    <w:p w14:paraId="4447B9FF" w14:textId="77777777" w:rsidR="00365D0C" w:rsidRDefault="00365D0C" w:rsidP="0075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7309" w14:textId="77777777" w:rsidR="00C963E6" w:rsidRPr="004A29B5" w:rsidRDefault="00C963E6" w:rsidP="00C963E6">
    <w:pPr>
      <w:pStyle w:val="Footer"/>
      <w:rPr>
        <w:rFonts w:ascii="TH SarabunPSK" w:hAnsi="TH SarabunPSK" w:cs="TH SarabunPSK"/>
      </w:rPr>
    </w:pPr>
    <w:r w:rsidRPr="004A29B5">
      <w:rPr>
        <w:rFonts w:ascii="TH SarabunPSK" w:hAnsi="TH SarabunPSK" w:cs="TH SarabunPSK"/>
        <w:b/>
        <w:bCs/>
      </w:rPr>
      <w:t xml:space="preserve">Form version </w:t>
    </w:r>
    <w:r>
      <w:rPr>
        <w:rFonts w:ascii="TH SarabunPSK" w:hAnsi="TH SarabunPSK" w:cs="TH SarabunPSK"/>
        <w:b/>
        <w:bCs/>
      </w:rPr>
      <w:t>05</w:t>
    </w:r>
    <w:r>
      <w:rPr>
        <w:rFonts w:ascii="TH SarabunPSK" w:hAnsi="TH SarabunPSK" w:cs="TH SarabunPSK"/>
        <w:b/>
        <w:bCs/>
        <w:cs/>
        <w:lang w:bidi="th-TH"/>
      </w:rPr>
      <w:t>.</w:t>
    </w:r>
    <w:r>
      <w:rPr>
        <w:rFonts w:ascii="TH SarabunPSK" w:hAnsi="TH SarabunPSK" w:cs="TH SarabunPSK"/>
        <w:b/>
        <w:bCs/>
      </w:rPr>
      <w:t>0</w:t>
    </w:r>
    <w:r w:rsidRPr="004A29B5">
      <w:rPr>
        <w:rFonts w:ascii="TH SarabunPSK" w:hAnsi="TH SarabunPSK" w:cs="TH SarabunPSK"/>
        <w:b/>
        <w:bCs/>
        <w:rtl/>
        <w:cs/>
      </w:rPr>
      <w:tab/>
    </w:r>
    <w:r w:rsidRPr="004A29B5">
      <w:rPr>
        <w:rFonts w:ascii="TH SarabunPSK" w:hAnsi="TH SarabunPSK" w:cs="TH SarabunPSK"/>
        <w:b/>
        <w:bCs/>
        <w:rtl/>
        <w:cs/>
      </w:rPr>
      <w:tab/>
    </w:r>
  </w:p>
  <w:p w14:paraId="3F2DE81F" w14:textId="77777777" w:rsidR="00C963E6" w:rsidRDefault="00C9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C7374" w14:textId="77777777" w:rsidR="00365D0C" w:rsidRDefault="00365D0C" w:rsidP="007543BA">
      <w:r>
        <w:separator/>
      </w:r>
    </w:p>
  </w:footnote>
  <w:footnote w:type="continuationSeparator" w:id="0">
    <w:p w14:paraId="061CAC7B" w14:textId="77777777" w:rsidR="00365D0C" w:rsidRDefault="00365D0C" w:rsidP="0075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C860" w14:textId="79FEC35F" w:rsidR="002E5DBE" w:rsidRDefault="002E5DBE" w:rsidP="002E5DBE">
    <w:pPr>
      <w:tabs>
        <w:tab w:val="left" w:pos="851"/>
        <w:tab w:val="right" w:pos="8931"/>
      </w:tabs>
      <w:rPr>
        <w:rFonts w:ascii="TH Sarabun New" w:hAnsi="TH Sarabun New" w:cs="TH Sarabun New"/>
        <w:color w:val="808080"/>
        <w:sz w:val="28"/>
        <w:szCs w:val="28"/>
      </w:rPr>
    </w:pPr>
    <w:r>
      <w:rPr>
        <w:noProof/>
        <w:lang w:eastAsia="en-US" w:bidi="th-TH"/>
      </w:rPr>
      <w:drawing>
        <wp:anchor distT="0" distB="0" distL="114300" distR="114300" simplePos="0" relativeHeight="251661312" behindDoc="1" locked="0" layoutInCell="1" allowOverlap="1" wp14:anchorId="3BF34CA3" wp14:editId="1D4544C7">
          <wp:simplePos x="0" y="0"/>
          <wp:positionH relativeFrom="margin">
            <wp:align>left</wp:align>
          </wp:positionH>
          <wp:positionV relativeFrom="paragraph">
            <wp:posOffset>-163913</wp:posOffset>
          </wp:positionV>
          <wp:extent cx="700405" cy="700405"/>
          <wp:effectExtent l="0" t="0" r="4445" b="4445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 w:hint="cs"/>
        <w:color w:val="808080"/>
        <w:sz w:val="28"/>
        <w:szCs w:val="28"/>
        <w:cs/>
      </w:rPr>
      <w:t>หน่วย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จริยธรรมการวิจัย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 xml:space="preserve"> 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หน้า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PAGE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 w:rsidR="00567578">
      <w:rPr>
        <w:rFonts w:ascii="TH Sarabun New" w:hAnsi="TH Sarabun New" w:cs="TH Sarabun New"/>
        <w:b/>
        <w:noProof/>
        <w:color w:val="808080"/>
        <w:sz w:val="28"/>
        <w:szCs w:val="28"/>
      </w:rPr>
      <w:t>3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ของ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NUMPAGES 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 w:rsidR="00567578">
      <w:rPr>
        <w:rFonts w:ascii="TH Sarabun New" w:hAnsi="TH Sarabun New" w:cs="TH Sarabun New"/>
        <w:b/>
        <w:noProof/>
        <w:color w:val="808080"/>
        <w:sz w:val="28"/>
        <w:szCs w:val="28"/>
      </w:rPr>
      <w:t>3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หน้า</w:t>
    </w:r>
  </w:p>
  <w:p w14:paraId="63DC320D" w14:textId="057F2723" w:rsidR="002E5DBE" w:rsidRPr="002E5DBE" w:rsidRDefault="002E5DBE" w:rsidP="002E5DBE">
    <w:pPr>
      <w:tabs>
        <w:tab w:val="left" w:pos="851"/>
        <w:tab w:val="right" w:pos="8931"/>
      </w:tabs>
      <w:rPr>
        <w:rFonts w:ascii="TH Sarabun New" w:hAnsi="TH Sarabun New" w:cs="TH Sarabun New"/>
        <w:b/>
        <w:bCs/>
        <w:color w:val="808080"/>
        <w:sz w:val="28"/>
        <w:szCs w:val="28"/>
      </w:rPr>
    </w:pPr>
    <w:r w:rsidRPr="002E5DBE">
      <w:rPr>
        <w:rFonts w:ascii="TH Sarabun New" w:hAnsi="TH Sarabun New" w:cs="TH Sarabun New"/>
        <w:b/>
        <w:bCs/>
        <w:color w:val="808080"/>
        <w:sz w:val="28"/>
        <w:szCs w:val="28"/>
        <w:cs/>
      </w:rPr>
      <w:t>คณะ</w:t>
    </w:r>
    <w:r w:rsidRPr="002E5DBE">
      <w:rPr>
        <w:rFonts w:ascii="TH Sarabun New" w:hAnsi="TH Sarabun New" w:cs="TH Sarabun New" w:hint="cs"/>
        <w:b/>
        <w:bCs/>
        <w:color w:val="808080"/>
        <w:sz w:val="28"/>
        <w:szCs w:val="28"/>
        <w:cs/>
      </w:rPr>
      <w:t>เทคนิคการแพทย์</w:t>
    </w:r>
    <w:r w:rsidRPr="002E5DBE">
      <w:rPr>
        <w:rFonts w:ascii="TH Sarabun New" w:hAnsi="TH Sarabun New" w:cs="TH Sarabun New"/>
        <w:b/>
        <w:bCs/>
        <w:color w:val="808080"/>
        <w:sz w:val="28"/>
        <w:szCs w:val="28"/>
        <w:cs/>
      </w:rPr>
      <w:t xml:space="preserve"> มหาวิทยาลัยเชียงใหม่ โทร. </w:t>
    </w:r>
    <w:r w:rsidRPr="002E5DBE">
      <w:rPr>
        <w:rFonts w:ascii="TH Sarabun New" w:hAnsi="TH Sarabun New" w:cs="TH Sarabun New" w:hint="cs"/>
        <w:b/>
        <w:bCs/>
        <w:color w:val="808080"/>
        <w:sz w:val="28"/>
        <w:szCs w:val="28"/>
        <w:cs/>
      </w:rPr>
      <w:t>36026</w:t>
    </w:r>
    <w:r w:rsidRPr="002E5DBE">
      <w:rPr>
        <w:rFonts w:ascii="TH Sarabun New" w:hAnsi="TH Sarabun New" w:cs="TH Sarabun New"/>
        <w:b/>
        <w:bCs/>
        <w:color w:val="808080"/>
        <w:sz w:val="28"/>
        <w:szCs w:val="28"/>
      </w:rPr>
      <w:tab/>
    </w:r>
    <w:r w:rsidRPr="002E5DBE">
      <w:rPr>
        <w:rFonts w:ascii="TH Sarabun New" w:hAnsi="TH Sarabun New" w:cs="TH Sarabun New"/>
        <w:b/>
        <w:bCs/>
        <w:sz w:val="28"/>
        <w:szCs w:val="28"/>
      </w:rPr>
      <w:t>AF 04-013</w:t>
    </w:r>
  </w:p>
  <w:p w14:paraId="4A288ABF" w14:textId="77777777" w:rsidR="007543BA" w:rsidRDefault="00754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171"/>
    <w:multiLevelType w:val="hybridMultilevel"/>
    <w:tmpl w:val="3D10210C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CF7"/>
    <w:multiLevelType w:val="multilevel"/>
    <w:tmpl w:val="BA749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B4BE8"/>
    <w:multiLevelType w:val="hybridMultilevel"/>
    <w:tmpl w:val="D77C3E36"/>
    <w:lvl w:ilvl="0" w:tplc="F8B26E44">
      <w:start w:val="1"/>
      <w:numFmt w:val="bullet"/>
      <w:lvlText w:val="-"/>
      <w:lvlJc w:val="left"/>
      <w:rPr>
        <w:rFonts w:ascii="Browallia New" w:hAnsi="Browallia New" w:hint="default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7A7CF4"/>
    <w:multiLevelType w:val="hybridMultilevel"/>
    <w:tmpl w:val="41805B76"/>
    <w:lvl w:ilvl="0" w:tplc="F8B26E44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D6336"/>
    <w:multiLevelType w:val="hybridMultilevel"/>
    <w:tmpl w:val="D1346540"/>
    <w:lvl w:ilvl="0" w:tplc="23027A42">
      <w:start w:val="3"/>
      <w:numFmt w:val="bullet"/>
      <w:lvlText w:val="—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89F38AB"/>
    <w:multiLevelType w:val="hybridMultilevel"/>
    <w:tmpl w:val="67B29F90"/>
    <w:lvl w:ilvl="0" w:tplc="F8B26E44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40442"/>
    <w:multiLevelType w:val="hybridMultilevel"/>
    <w:tmpl w:val="43708D4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AC12458"/>
    <w:multiLevelType w:val="hybridMultilevel"/>
    <w:tmpl w:val="0570EB00"/>
    <w:lvl w:ilvl="0" w:tplc="DE4A43F0">
      <w:start w:val="1"/>
      <w:numFmt w:val="thaiLetters"/>
      <w:lvlText w:val="%1."/>
      <w:lvlJc w:val="left"/>
      <w:pPr>
        <w:ind w:left="3600" w:hanging="360"/>
      </w:pPr>
      <w:rPr>
        <w:rFonts w:hint="default"/>
        <w:color w:val="000000"/>
      </w:rPr>
    </w:lvl>
    <w:lvl w:ilvl="1" w:tplc="12941F9E">
      <w:start w:val="1"/>
      <w:numFmt w:val="lowerLetter"/>
      <w:lvlText w:val="(%2)"/>
      <w:lvlJc w:val="left"/>
      <w:pPr>
        <w:ind w:left="432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4ADD4B4F"/>
    <w:multiLevelType w:val="hybridMultilevel"/>
    <w:tmpl w:val="B712B920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C70BA"/>
    <w:multiLevelType w:val="hybridMultilevel"/>
    <w:tmpl w:val="D8DAAE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C0F7F10"/>
    <w:multiLevelType w:val="hybridMultilevel"/>
    <w:tmpl w:val="A7222D94"/>
    <w:lvl w:ilvl="0" w:tplc="F8B26E44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65E29"/>
    <w:multiLevelType w:val="hybridMultilevel"/>
    <w:tmpl w:val="2FA40C56"/>
    <w:lvl w:ilvl="0" w:tplc="F8B26E44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D75FD"/>
    <w:multiLevelType w:val="hybridMultilevel"/>
    <w:tmpl w:val="575E2C2A"/>
    <w:lvl w:ilvl="0" w:tplc="A724AB5C">
      <w:start w:val="1"/>
      <w:numFmt w:val="bullet"/>
      <w:lvlText w:val="-"/>
      <w:lvlJc w:val="left"/>
      <w:pPr>
        <w:ind w:left="795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FDA7718"/>
    <w:multiLevelType w:val="hybridMultilevel"/>
    <w:tmpl w:val="90EAD268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D6DF2"/>
    <w:multiLevelType w:val="hybridMultilevel"/>
    <w:tmpl w:val="73249C86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13C92"/>
    <w:multiLevelType w:val="hybridMultilevel"/>
    <w:tmpl w:val="E47C2DEE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50714"/>
    <w:multiLevelType w:val="hybridMultilevel"/>
    <w:tmpl w:val="F22416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E4A43F0">
      <w:start w:val="1"/>
      <w:numFmt w:val="thaiLetters"/>
      <w:lvlText w:val="%2."/>
      <w:lvlJc w:val="left"/>
      <w:rPr>
        <w:rFonts w:hint="default"/>
        <w:color w:val="000000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67C7491"/>
    <w:multiLevelType w:val="hybridMultilevel"/>
    <w:tmpl w:val="471C6924"/>
    <w:lvl w:ilvl="0" w:tplc="F8B26E44">
      <w:start w:val="1"/>
      <w:numFmt w:val="bullet"/>
      <w:lvlText w:val="-"/>
      <w:lvlJc w:val="left"/>
      <w:pPr>
        <w:ind w:left="9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6C2B6B2D"/>
    <w:multiLevelType w:val="hybridMultilevel"/>
    <w:tmpl w:val="DC2C1886"/>
    <w:lvl w:ilvl="0" w:tplc="A724AB5C">
      <w:start w:val="1"/>
      <w:numFmt w:val="bullet"/>
      <w:lvlText w:val="-"/>
      <w:lvlJc w:val="left"/>
      <w:pPr>
        <w:ind w:left="1033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9" w15:restartNumberingAfterBreak="0">
    <w:nsid w:val="6C9E3AB9"/>
    <w:multiLevelType w:val="hybridMultilevel"/>
    <w:tmpl w:val="0EBA4064"/>
    <w:lvl w:ilvl="0" w:tplc="F8B26E44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22949"/>
    <w:multiLevelType w:val="hybridMultilevel"/>
    <w:tmpl w:val="2F9012DE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C75FD"/>
    <w:multiLevelType w:val="hybridMultilevel"/>
    <w:tmpl w:val="9EB64E34"/>
    <w:lvl w:ilvl="0" w:tplc="F8B26E44">
      <w:start w:val="1"/>
      <w:numFmt w:val="bullet"/>
      <w:lvlText w:val="-"/>
      <w:lvlJc w:val="left"/>
      <w:pPr>
        <w:ind w:left="720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31D3F"/>
    <w:multiLevelType w:val="multilevel"/>
    <w:tmpl w:val="BA749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86779"/>
    <w:multiLevelType w:val="hybridMultilevel"/>
    <w:tmpl w:val="BC6CEBCE"/>
    <w:lvl w:ilvl="0" w:tplc="A724AB5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4"/>
  </w:num>
  <w:num w:numId="8">
    <w:abstractNumId w:val="6"/>
  </w:num>
  <w:num w:numId="9">
    <w:abstractNumId w:val="15"/>
  </w:num>
  <w:num w:numId="10">
    <w:abstractNumId w:val="20"/>
  </w:num>
  <w:num w:numId="11">
    <w:abstractNumId w:val="13"/>
  </w:num>
  <w:num w:numId="12">
    <w:abstractNumId w:val="3"/>
  </w:num>
  <w:num w:numId="13">
    <w:abstractNumId w:val="19"/>
  </w:num>
  <w:num w:numId="14">
    <w:abstractNumId w:val="0"/>
  </w:num>
  <w:num w:numId="15">
    <w:abstractNumId w:val="14"/>
  </w:num>
  <w:num w:numId="16">
    <w:abstractNumId w:val="23"/>
  </w:num>
  <w:num w:numId="17">
    <w:abstractNumId w:val="12"/>
  </w:num>
  <w:num w:numId="18">
    <w:abstractNumId w:val="8"/>
  </w:num>
  <w:num w:numId="19">
    <w:abstractNumId w:val="17"/>
  </w:num>
  <w:num w:numId="20">
    <w:abstractNumId w:val="21"/>
  </w:num>
  <w:num w:numId="21">
    <w:abstractNumId w:val="11"/>
  </w:num>
  <w:num w:numId="22">
    <w:abstractNumId w:val="10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9A"/>
    <w:rsid w:val="0000650B"/>
    <w:rsid w:val="00007471"/>
    <w:rsid w:val="00010E63"/>
    <w:rsid w:val="0001195A"/>
    <w:rsid w:val="00025A52"/>
    <w:rsid w:val="00047546"/>
    <w:rsid w:val="00054DF4"/>
    <w:rsid w:val="00056666"/>
    <w:rsid w:val="0006133B"/>
    <w:rsid w:val="000627F3"/>
    <w:rsid w:val="00072724"/>
    <w:rsid w:val="00072C31"/>
    <w:rsid w:val="00074928"/>
    <w:rsid w:val="000768A1"/>
    <w:rsid w:val="00076DFD"/>
    <w:rsid w:val="000912A3"/>
    <w:rsid w:val="0009738C"/>
    <w:rsid w:val="000B2852"/>
    <w:rsid w:val="000B2D65"/>
    <w:rsid w:val="000C69FD"/>
    <w:rsid w:val="000D43FF"/>
    <w:rsid w:val="001405F2"/>
    <w:rsid w:val="00143A0C"/>
    <w:rsid w:val="00155B8C"/>
    <w:rsid w:val="00171BF2"/>
    <w:rsid w:val="00173912"/>
    <w:rsid w:val="00173AAC"/>
    <w:rsid w:val="0018442A"/>
    <w:rsid w:val="001A2DCC"/>
    <w:rsid w:val="001C2059"/>
    <w:rsid w:val="001C4A82"/>
    <w:rsid w:val="001C57F7"/>
    <w:rsid w:val="001D29C2"/>
    <w:rsid w:val="001D6E2A"/>
    <w:rsid w:val="001F1E94"/>
    <w:rsid w:val="001F32BE"/>
    <w:rsid w:val="001F587E"/>
    <w:rsid w:val="001F7BEA"/>
    <w:rsid w:val="00223DD3"/>
    <w:rsid w:val="00226E4F"/>
    <w:rsid w:val="002321E5"/>
    <w:rsid w:val="00242C5C"/>
    <w:rsid w:val="00243719"/>
    <w:rsid w:val="00245F1A"/>
    <w:rsid w:val="0025426B"/>
    <w:rsid w:val="00267CE8"/>
    <w:rsid w:val="002734B1"/>
    <w:rsid w:val="00276B75"/>
    <w:rsid w:val="00287AF0"/>
    <w:rsid w:val="00295CF7"/>
    <w:rsid w:val="002A360C"/>
    <w:rsid w:val="002A7529"/>
    <w:rsid w:val="002B4749"/>
    <w:rsid w:val="002C2F38"/>
    <w:rsid w:val="002C52C1"/>
    <w:rsid w:val="002C6ED2"/>
    <w:rsid w:val="002E15BF"/>
    <w:rsid w:val="002E4259"/>
    <w:rsid w:val="002E5DBE"/>
    <w:rsid w:val="002F0C84"/>
    <w:rsid w:val="002F1E21"/>
    <w:rsid w:val="00302203"/>
    <w:rsid w:val="003040FF"/>
    <w:rsid w:val="003075D7"/>
    <w:rsid w:val="00312F79"/>
    <w:rsid w:val="00316670"/>
    <w:rsid w:val="003306DE"/>
    <w:rsid w:val="003317E0"/>
    <w:rsid w:val="00331F5C"/>
    <w:rsid w:val="00334086"/>
    <w:rsid w:val="00336D1E"/>
    <w:rsid w:val="00340C4C"/>
    <w:rsid w:val="00340DAE"/>
    <w:rsid w:val="00347E13"/>
    <w:rsid w:val="003530F5"/>
    <w:rsid w:val="00360066"/>
    <w:rsid w:val="00363237"/>
    <w:rsid w:val="00365D0C"/>
    <w:rsid w:val="003712BE"/>
    <w:rsid w:val="00373842"/>
    <w:rsid w:val="003824D2"/>
    <w:rsid w:val="00387125"/>
    <w:rsid w:val="003A5E42"/>
    <w:rsid w:val="003B2C74"/>
    <w:rsid w:val="003B5E0F"/>
    <w:rsid w:val="003D1D9A"/>
    <w:rsid w:val="003D7051"/>
    <w:rsid w:val="003D7371"/>
    <w:rsid w:val="003E398C"/>
    <w:rsid w:val="003F053F"/>
    <w:rsid w:val="003F0B25"/>
    <w:rsid w:val="00406AA8"/>
    <w:rsid w:val="00431848"/>
    <w:rsid w:val="00435BD7"/>
    <w:rsid w:val="00436C78"/>
    <w:rsid w:val="00442B81"/>
    <w:rsid w:val="004450AC"/>
    <w:rsid w:val="00455307"/>
    <w:rsid w:val="00465293"/>
    <w:rsid w:val="00471E43"/>
    <w:rsid w:val="004735AF"/>
    <w:rsid w:val="00483B21"/>
    <w:rsid w:val="0048514E"/>
    <w:rsid w:val="004A1662"/>
    <w:rsid w:val="004A25A5"/>
    <w:rsid w:val="004A30F7"/>
    <w:rsid w:val="004A6BE5"/>
    <w:rsid w:val="004D1D5A"/>
    <w:rsid w:val="004E3A7C"/>
    <w:rsid w:val="004F6386"/>
    <w:rsid w:val="005141B7"/>
    <w:rsid w:val="0051577A"/>
    <w:rsid w:val="00523FAE"/>
    <w:rsid w:val="00541776"/>
    <w:rsid w:val="00562F10"/>
    <w:rsid w:val="00567578"/>
    <w:rsid w:val="0057050D"/>
    <w:rsid w:val="0057284B"/>
    <w:rsid w:val="005736B1"/>
    <w:rsid w:val="0059235B"/>
    <w:rsid w:val="00595C3C"/>
    <w:rsid w:val="005967E4"/>
    <w:rsid w:val="005A0F15"/>
    <w:rsid w:val="005A4864"/>
    <w:rsid w:val="005B02CF"/>
    <w:rsid w:val="005C4F63"/>
    <w:rsid w:val="005D5C2B"/>
    <w:rsid w:val="005E1D80"/>
    <w:rsid w:val="005E7338"/>
    <w:rsid w:val="005F05B3"/>
    <w:rsid w:val="00603E7F"/>
    <w:rsid w:val="006106BC"/>
    <w:rsid w:val="006213C3"/>
    <w:rsid w:val="00635106"/>
    <w:rsid w:val="0064757D"/>
    <w:rsid w:val="00651009"/>
    <w:rsid w:val="0065232B"/>
    <w:rsid w:val="006608C6"/>
    <w:rsid w:val="00662920"/>
    <w:rsid w:val="006660DC"/>
    <w:rsid w:val="00685B08"/>
    <w:rsid w:val="006A5495"/>
    <w:rsid w:val="006B242D"/>
    <w:rsid w:val="006C33AA"/>
    <w:rsid w:val="006D1E7C"/>
    <w:rsid w:val="006F309B"/>
    <w:rsid w:val="006F4390"/>
    <w:rsid w:val="007049B0"/>
    <w:rsid w:val="00717935"/>
    <w:rsid w:val="00722679"/>
    <w:rsid w:val="0072339C"/>
    <w:rsid w:val="007267CC"/>
    <w:rsid w:val="007268DE"/>
    <w:rsid w:val="007323D1"/>
    <w:rsid w:val="00743786"/>
    <w:rsid w:val="0074380F"/>
    <w:rsid w:val="00746F7D"/>
    <w:rsid w:val="00750A3D"/>
    <w:rsid w:val="007543BA"/>
    <w:rsid w:val="007555C8"/>
    <w:rsid w:val="00761D68"/>
    <w:rsid w:val="00763A10"/>
    <w:rsid w:val="00767040"/>
    <w:rsid w:val="00771A02"/>
    <w:rsid w:val="00776B01"/>
    <w:rsid w:val="007B334F"/>
    <w:rsid w:val="007B3C49"/>
    <w:rsid w:val="007B4183"/>
    <w:rsid w:val="007B679B"/>
    <w:rsid w:val="007C0F6F"/>
    <w:rsid w:val="007D290A"/>
    <w:rsid w:val="007E68D0"/>
    <w:rsid w:val="0080157D"/>
    <w:rsid w:val="00802F71"/>
    <w:rsid w:val="00805DC4"/>
    <w:rsid w:val="00820560"/>
    <w:rsid w:val="00825A66"/>
    <w:rsid w:val="008272E2"/>
    <w:rsid w:val="00836886"/>
    <w:rsid w:val="00841936"/>
    <w:rsid w:val="00842FBA"/>
    <w:rsid w:val="00850D56"/>
    <w:rsid w:val="008610D1"/>
    <w:rsid w:val="00874133"/>
    <w:rsid w:val="008810B0"/>
    <w:rsid w:val="0088254C"/>
    <w:rsid w:val="00882AAD"/>
    <w:rsid w:val="00896AB4"/>
    <w:rsid w:val="008B0840"/>
    <w:rsid w:val="008C2530"/>
    <w:rsid w:val="008C7126"/>
    <w:rsid w:val="008D556F"/>
    <w:rsid w:val="008D7184"/>
    <w:rsid w:val="00901ED3"/>
    <w:rsid w:val="00926388"/>
    <w:rsid w:val="00932985"/>
    <w:rsid w:val="0094197E"/>
    <w:rsid w:val="00941E59"/>
    <w:rsid w:val="00943882"/>
    <w:rsid w:val="00946D53"/>
    <w:rsid w:val="0095126F"/>
    <w:rsid w:val="009604D5"/>
    <w:rsid w:val="009814FC"/>
    <w:rsid w:val="00983B03"/>
    <w:rsid w:val="0099050F"/>
    <w:rsid w:val="009939B2"/>
    <w:rsid w:val="00995056"/>
    <w:rsid w:val="0099535D"/>
    <w:rsid w:val="009B424D"/>
    <w:rsid w:val="009C0FA2"/>
    <w:rsid w:val="009E350B"/>
    <w:rsid w:val="009E7027"/>
    <w:rsid w:val="009F187B"/>
    <w:rsid w:val="009F5333"/>
    <w:rsid w:val="009F63E2"/>
    <w:rsid w:val="00A01C40"/>
    <w:rsid w:val="00A07E38"/>
    <w:rsid w:val="00A132EE"/>
    <w:rsid w:val="00A1429F"/>
    <w:rsid w:val="00A30538"/>
    <w:rsid w:val="00A35131"/>
    <w:rsid w:val="00A3567E"/>
    <w:rsid w:val="00A51350"/>
    <w:rsid w:val="00A65F6B"/>
    <w:rsid w:val="00A713EA"/>
    <w:rsid w:val="00A75E39"/>
    <w:rsid w:val="00A836E3"/>
    <w:rsid w:val="00A923FE"/>
    <w:rsid w:val="00AA52C6"/>
    <w:rsid w:val="00AA619C"/>
    <w:rsid w:val="00AC28FF"/>
    <w:rsid w:val="00AC5466"/>
    <w:rsid w:val="00AD1664"/>
    <w:rsid w:val="00AD18C2"/>
    <w:rsid w:val="00AE1E94"/>
    <w:rsid w:val="00AE48C4"/>
    <w:rsid w:val="00B02C1E"/>
    <w:rsid w:val="00B115E8"/>
    <w:rsid w:val="00B14AF7"/>
    <w:rsid w:val="00B21B42"/>
    <w:rsid w:val="00B31AD7"/>
    <w:rsid w:val="00B328EE"/>
    <w:rsid w:val="00B3370C"/>
    <w:rsid w:val="00B432CD"/>
    <w:rsid w:val="00B45246"/>
    <w:rsid w:val="00B47856"/>
    <w:rsid w:val="00B765A5"/>
    <w:rsid w:val="00B82A2A"/>
    <w:rsid w:val="00B900DB"/>
    <w:rsid w:val="00B95CF2"/>
    <w:rsid w:val="00BA1153"/>
    <w:rsid w:val="00BA51E7"/>
    <w:rsid w:val="00BA52CC"/>
    <w:rsid w:val="00BB69A1"/>
    <w:rsid w:val="00BC0385"/>
    <w:rsid w:val="00BC6CDC"/>
    <w:rsid w:val="00BC7F1A"/>
    <w:rsid w:val="00BE2727"/>
    <w:rsid w:val="00BE77EA"/>
    <w:rsid w:val="00C028D0"/>
    <w:rsid w:val="00C07A65"/>
    <w:rsid w:val="00C12A28"/>
    <w:rsid w:val="00C21667"/>
    <w:rsid w:val="00C21C3F"/>
    <w:rsid w:val="00C22E59"/>
    <w:rsid w:val="00C23404"/>
    <w:rsid w:val="00C25D4F"/>
    <w:rsid w:val="00C36C58"/>
    <w:rsid w:val="00C374EF"/>
    <w:rsid w:val="00C37D1A"/>
    <w:rsid w:val="00C41EAA"/>
    <w:rsid w:val="00C44CD6"/>
    <w:rsid w:val="00C55B95"/>
    <w:rsid w:val="00C626D3"/>
    <w:rsid w:val="00C70399"/>
    <w:rsid w:val="00C72198"/>
    <w:rsid w:val="00C77CDA"/>
    <w:rsid w:val="00C94FBC"/>
    <w:rsid w:val="00C95E52"/>
    <w:rsid w:val="00C963E6"/>
    <w:rsid w:val="00CB4385"/>
    <w:rsid w:val="00CC1282"/>
    <w:rsid w:val="00CC6C53"/>
    <w:rsid w:val="00CD7CC3"/>
    <w:rsid w:val="00CE1E41"/>
    <w:rsid w:val="00CE3D52"/>
    <w:rsid w:val="00D03007"/>
    <w:rsid w:val="00D06BB4"/>
    <w:rsid w:val="00D0770B"/>
    <w:rsid w:val="00D12236"/>
    <w:rsid w:val="00D122D7"/>
    <w:rsid w:val="00D144BE"/>
    <w:rsid w:val="00D23FE7"/>
    <w:rsid w:val="00D27C4A"/>
    <w:rsid w:val="00D313C5"/>
    <w:rsid w:val="00D35B2B"/>
    <w:rsid w:val="00D37DDA"/>
    <w:rsid w:val="00D520B4"/>
    <w:rsid w:val="00D72DCE"/>
    <w:rsid w:val="00D7326A"/>
    <w:rsid w:val="00D76A42"/>
    <w:rsid w:val="00D81BC5"/>
    <w:rsid w:val="00D8213C"/>
    <w:rsid w:val="00D86C11"/>
    <w:rsid w:val="00D91440"/>
    <w:rsid w:val="00DA7A62"/>
    <w:rsid w:val="00DB0129"/>
    <w:rsid w:val="00DB4C2B"/>
    <w:rsid w:val="00DC252D"/>
    <w:rsid w:val="00DD32EA"/>
    <w:rsid w:val="00DD5819"/>
    <w:rsid w:val="00DD5C79"/>
    <w:rsid w:val="00DE5E67"/>
    <w:rsid w:val="00DE7214"/>
    <w:rsid w:val="00DF2923"/>
    <w:rsid w:val="00E13EBA"/>
    <w:rsid w:val="00E1632E"/>
    <w:rsid w:val="00E257B8"/>
    <w:rsid w:val="00E27B69"/>
    <w:rsid w:val="00E410AE"/>
    <w:rsid w:val="00E47907"/>
    <w:rsid w:val="00E53490"/>
    <w:rsid w:val="00E60A32"/>
    <w:rsid w:val="00E614B9"/>
    <w:rsid w:val="00E664C1"/>
    <w:rsid w:val="00E70D5E"/>
    <w:rsid w:val="00E7477E"/>
    <w:rsid w:val="00E86271"/>
    <w:rsid w:val="00E87446"/>
    <w:rsid w:val="00E967DD"/>
    <w:rsid w:val="00EA09F4"/>
    <w:rsid w:val="00EA3B1A"/>
    <w:rsid w:val="00EA5CB0"/>
    <w:rsid w:val="00EB1218"/>
    <w:rsid w:val="00ED2822"/>
    <w:rsid w:val="00F0015D"/>
    <w:rsid w:val="00F0175D"/>
    <w:rsid w:val="00F07C08"/>
    <w:rsid w:val="00F1437F"/>
    <w:rsid w:val="00F4002A"/>
    <w:rsid w:val="00F41F54"/>
    <w:rsid w:val="00F47100"/>
    <w:rsid w:val="00F531F8"/>
    <w:rsid w:val="00F5592A"/>
    <w:rsid w:val="00F6442A"/>
    <w:rsid w:val="00F962D0"/>
    <w:rsid w:val="00FA1F98"/>
    <w:rsid w:val="00FA29D9"/>
    <w:rsid w:val="00FA3A3A"/>
    <w:rsid w:val="00FB3F9B"/>
    <w:rsid w:val="00FB5A1D"/>
    <w:rsid w:val="00FC22FA"/>
    <w:rsid w:val="00FD1F3E"/>
    <w:rsid w:val="00FD295D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90D4"/>
  <w15:chartTrackingRefBased/>
  <w15:docId w15:val="{1A05CAB9-A5CE-5E41-8284-546645B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263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3D1D9A"/>
    <w:pPr>
      <w:widowControl w:val="0"/>
      <w:autoSpaceDE w:val="0"/>
      <w:autoSpaceDN w:val="0"/>
      <w:adjustRightInd w:val="0"/>
    </w:pPr>
    <w:rPr>
      <w:rFonts w:ascii="Cordia New" w:eastAsia="Times New Roman" w:hAnsi="Cordia New" w:cs="Cordia New"/>
      <w:color w:val="000000"/>
      <w:lang w:eastAsia="en-US" w:bidi="th-TH"/>
    </w:rPr>
  </w:style>
  <w:style w:type="character" w:customStyle="1" w:styleId="DefaultChar">
    <w:name w:val="Default Char"/>
    <w:link w:val="Default"/>
    <w:rsid w:val="003D1D9A"/>
    <w:rPr>
      <w:rFonts w:ascii="Cordia New" w:eastAsia="Times New Roman" w:hAnsi="Cordia New" w:cs="Cordia New"/>
      <w:color w:val="000000"/>
      <w:lang w:eastAsia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D1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9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1D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D1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3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BA"/>
  </w:style>
  <w:style w:type="paragraph" w:styleId="Footer">
    <w:name w:val="footer"/>
    <w:basedOn w:val="Normal"/>
    <w:link w:val="FooterChar"/>
    <w:unhideWhenUsed/>
    <w:rsid w:val="007543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43BA"/>
  </w:style>
  <w:style w:type="table" w:styleId="TableGrid">
    <w:name w:val="Table Grid"/>
    <w:basedOn w:val="TableNormal"/>
    <w:uiPriority w:val="39"/>
    <w:rsid w:val="00A6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2631"/>
    <w:rPr>
      <w:rFonts w:ascii="Cambria" w:eastAsia="Times New Roman" w:hAnsi="Cambria" w:cs="Angsana New"/>
      <w:b/>
      <w:bCs/>
      <w:kern w:val="32"/>
      <w:sz w:val="32"/>
      <w:szCs w:val="4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34</cp:revision>
  <dcterms:created xsi:type="dcterms:W3CDTF">2023-01-25T04:12:00Z</dcterms:created>
  <dcterms:modified xsi:type="dcterms:W3CDTF">2024-03-18T04:17:00Z</dcterms:modified>
</cp:coreProperties>
</file>