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76" w:rsidRDefault="00063A76" w:rsidP="0029788A">
      <w:pPr>
        <w:pStyle w:val="Title"/>
        <w:rPr>
          <w:rFonts w:ascii="TH Niramit AS" w:hAnsi="TH Niramit AS" w:cs="TH Niramit AS"/>
          <w:sz w:val="28"/>
          <w:szCs w:val="28"/>
        </w:rPr>
      </w:pPr>
    </w:p>
    <w:p w:rsidR="00894D53" w:rsidRPr="00A037F8" w:rsidRDefault="0029788A" w:rsidP="00894D53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A037F8">
        <w:rPr>
          <w:rFonts w:ascii="TH Niramit AS" w:hAnsi="TH Niramit AS" w:cs="TH Niramit AS"/>
          <w:b/>
          <w:bCs/>
          <w:sz w:val="30"/>
          <w:szCs w:val="30"/>
          <w:cs/>
        </w:rPr>
        <w:t>แบบคำขอยกเว้นการพิจารณาโครงการ</w:t>
      </w:r>
      <w:r w:rsidR="00894D53">
        <w:rPr>
          <w:rFonts w:ascii="TH Niramit AS" w:hAnsi="TH Niramit AS" w:cs="TH Niramit AS" w:hint="cs"/>
          <w:b/>
          <w:bCs/>
          <w:sz w:val="30"/>
          <w:szCs w:val="30"/>
          <w:cs/>
        </w:rPr>
        <w:br/>
      </w:r>
      <w:r w:rsidRPr="00A037F8">
        <w:rPr>
          <w:rFonts w:ascii="TH Niramit AS" w:hAnsi="TH Niramit AS" w:cs="TH Niramit AS"/>
          <w:b/>
          <w:bCs/>
          <w:sz w:val="30"/>
          <w:szCs w:val="30"/>
          <w:cs/>
        </w:rPr>
        <w:t>โดยคณะกรรมการจริยธรรมวิจัย</w:t>
      </w:r>
      <w:r w:rsidR="00894D53">
        <w:rPr>
          <w:rFonts w:ascii="TH Niramit AS" w:hAnsi="TH Niramit AS" w:cs="TH Niramit AS" w:hint="cs"/>
          <w:b/>
          <w:bCs/>
          <w:sz w:val="30"/>
          <w:szCs w:val="30"/>
          <w:cs/>
        </w:rPr>
        <w:t>คณะเทคนิคการแพทย์</w:t>
      </w:r>
    </w:p>
    <w:p w:rsidR="0029788A" w:rsidRPr="00B67F9E" w:rsidRDefault="0029788A" w:rsidP="0029788A">
      <w:pPr>
        <w:ind w:firstLine="567"/>
        <w:rPr>
          <w:rFonts w:ascii="TH Niramit AS" w:hAnsi="TH Niramit AS" w:cs="TH Niramit AS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4"/>
        <w:gridCol w:w="706"/>
        <w:gridCol w:w="1707"/>
        <w:gridCol w:w="2125"/>
      </w:tblGrid>
      <w:tr w:rsidR="0029788A" w:rsidRPr="00B67F9E">
        <w:trPr>
          <w:cantSplit/>
        </w:trPr>
        <w:tc>
          <w:tcPr>
            <w:tcW w:w="9073" w:type="dxa"/>
            <w:gridSpan w:val="5"/>
          </w:tcPr>
          <w:p w:rsidR="0029788A" w:rsidRPr="00B67F9E" w:rsidRDefault="0029788A" w:rsidP="00AB5235">
            <w:pPr>
              <w:pStyle w:val="BodyTextInden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คำอธิบาย</w:t>
            </w:r>
          </w:p>
          <w:p w:rsidR="0029788A" w:rsidRPr="00B67F9E" w:rsidRDefault="006A33EC" w:rsidP="006A33EC">
            <w:pPr>
              <w:pStyle w:val="BodyTextIndent"/>
              <w:ind w:left="34" w:firstLine="249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r w:rsidR="0029788A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ปกติแล้ว โครงการวิจัยที่เกี่ยวข้องกับมนุษย์ ต้องผ่านการอนุมัติจากคณะกรรมการจริยธรรมการวิจัย ก่อนนักวิจัยจะดำเนินการวิจัย แต่มีบางโครงการที่สามารถขอยกเว้นการพิจารณาจากคณะกรรมการฯ </w:t>
            </w:r>
          </w:p>
          <w:p w:rsidR="0029788A" w:rsidRPr="00B67F9E" w:rsidRDefault="0029788A" w:rsidP="00AB5235">
            <w:pPr>
              <w:ind w:firstLine="567"/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ดังนั้น ผู้ที่เห็นว่าโครงการฯ ของตน เข้าข่ายประกาศคณะเทคนิคการแพทย์ เรื่อง แนวปฏิบัติสำหรับนักวิจัย ขอให้กรอกแบ</w:t>
            </w:r>
            <w:r w:rsidR="004358F9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บคำขอนี้แล้วแนบกับบันทึกถึงประธานคณะกรรมการจริยธรรมการวิจัย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เพื่อขอพิจารณายกเว้น  หากเลขานุการกรรมการจริยธรรมตรวจสอบแล้วเห็นว่าเป็นไปตามประกาศ จะเสนอให้</w:t>
            </w:r>
            <w:r w:rsidR="004358F9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ประธานคณะกรรมการจริยธรรมการวิจัย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พิจารณาอนุมัติยกเว้นต่อไป</w:t>
            </w:r>
          </w:p>
          <w:p w:rsidR="0029788A" w:rsidRPr="00B67F9E" w:rsidRDefault="0029788A" w:rsidP="00AB5235">
            <w:pPr>
              <w:pStyle w:val="FootnoteText"/>
              <w:ind w:firstLine="567"/>
              <w:rPr>
                <w:rFonts w:ascii="TH Niramit AS" w:hAnsi="TH Niramit AS" w:cs="TH Niramit AS"/>
                <w:cs/>
              </w:rPr>
            </w:pPr>
            <w:r w:rsidRPr="00B67F9E">
              <w:rPr>
                <w:rFonts w:ascii="TH Niramit AS" w:hAnsi="TH Niramit AS" w:cs="TH Niramit AS"/>
                <w:cs/>
              </w:rPr>
              <w:t xml:space="preserve">อนึ่ง โครงการวิจัยที่เกี่ยวกับนักโทษ ทารกในครรภ์ หญิงมีครรภ์ และ </w:t>
            </w:r>
            <w:r w:rsidRPr="00B67F9E">
              <w:rPr>
                <w:rFonts w:ascii="TH Niramit AS" w:hAnsi="TH Niramit AS" w:cs="TH Niramit AS"/>
                <w:lang w:val="en-US"/>
              </w:rPr>
              <w:t xml:space="preserve">human </w:t>
            </w:r>
            <w:r w:rsidRPr="00B67F9E">
              <w:rPr>
                <w:rFonts w:ascii="TH Niramit AS" w:hAnsi="TH Niramit AS" w:cs="TH Niramit AS"/>
                <w:i/>
                <w:iCs/>
                <w:lang w:val="en-US"/>
              </w:rPr>
              <w:t>in vitro</w:t>
            </w:r>
            <w:r w:rsidRPr="00B67F9E">
              <w:rPr>
                <w:rFonts w:ascii="TH Niramit AS" w:hAnsi="TH Niramit AS" w:cs="TH Niramit AS"/>
                <w:lang w:val="en-US"/>
              </w:rPr>
              <w:t xml:space="preserve"> fertilization </w:t>
            </w:r>
            <w:r w:rsidRPr="00B67F9E">
              <w:rPr>
                <w:rFonts w:ascii="TH Niramit AS" w:hAnsi="TH Niramit AS" w:cs="TH Niramit AS"/>
                <w:cs/>
              </w:rPr>
              <w:t>ไม่สามารถขอยกเว้นได้</w:t>
            </w:r>
          </w:p>
        </w:tc>
      </w:tr>
      <w:tr w:rsidR="0029788A" w:rsidRPr="00B67F9E">
        <w:tc>
          <w:tcPr>
            <w:tcW w:w="4535" w:type="dxa"/>
            <w:gridSpan w:val="2"/>
          </w:tcPr>
          <w:p w:rsidR="0029788A" w:rsidRPr="00B67F9E" w:rsidRDefault="0029788A" w:rsidP="00875F5B">
            <w:pPr>
              <w:tabs>
                <w:tab w:val="left" w:pos="1418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1.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วันที่ยื่นขอ</w:t>
            </w:r>
            <w:r w:rsidR="009B7378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="009B7378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9B7378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9B7378">
              <w:rPr>
                <w:rFonts w:ascii="TH Niramit AS" w:hAnsi="TH Niramit AS" w:cs="TH Niramit AS"/>
                <w:sz w:val="28"/>
                <w:szCs w:val="28"/>
              </w:rPr>
            </w:r>
            <w:r w:rsidR="009B7378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875F5B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875F5B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875F5B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875F5B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875F5B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9B7378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0"/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</w:p>
        </w:tc>
        <w:tc>
          <w:tcPr>
            <w:tcW w:w="4538" w:type="dxa"/>
            <w:gridSpan w:val="3"/>
          </w:tcPr>
          <w:p w:rsidR="0029788A" w:rsidRPr="00B67F9E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รหัสโครงการ 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ถ้ามี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) </w:t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22500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"/>
          </w:p>
        </w:tc>
      </w:tr>
      <w:tr w:rsidR="0029788A" w:rsidRPr="00B67F9E">
        <w:trPr>
          <w:cantSplit/>
        </w:trPr>
        <w:tc>
          <w:tcPr>
            <w:tcW w:w="9073" w:type="dxa"/>
            <w:gridSpan w:val="5"/>
          </w:tcPr>
          <w:p w:rsidR="0029788A" w:rsidRDefault="0029788A" w:rsidP="00AB5235">
            <w:pPr>
              <w:tabs>
                <w:tab w:val="left" w:pos="993"/>
              </w:tabs>
              <w:ind w:left="993" w:hanging="993"/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2.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ชื่อโครงการ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  <w:t xml:space="preserve"> </w:t>
            </w:r>
          </w:p>
          <w:p w:rsidR="00063A76" w:rsidRPr="00B67F9E" w:rsidRDefault="00622500" w:rsidP="00AB5235">
            <w:pPr>
              <w:tabs>
                <w:tab w:val="left" w:pos="993"/>
              </w:tabs>
              <w:ind w:left="993" w:hanging="993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hAnsi="TH Niramit AS" w:cs="TH Niramit AS"/>
                <w:sz w:val="28"/>
                <w:szCs w:val="28"/>
              </w:rPr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2"/>
          </w:p>
        </w:tc>
      </w:tr>
      <w:tr w:rsidR="0029788A" w:rsidRPr="00B67F9E">
        <w:trPr>
          <w:cantSplit/>
          <w:trHeight w:val="810"/>
        </w:trPr>
        <w:tc>
          <w:tcPr>
            <w:tcW w:w="3261" w:type="dxa"/>
            <w:vMerge w:val="restart"/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3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ชื่อผู้วิจัย</w:t>
            </w:r>
          </w:p>
          <w:p w:rsidR="0029788A" w:rsidRPr="00B67F9E" w:rsidRDefault="00622500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687" w:type="dxa"/>
            <w:gridSpan w:val="3"/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ตำแหน่ง </w:t>
            </w:r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"/>
          </w:p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ระดับ </w:t>
            </w:r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125" w:type="dxa"/>
            <w:vMerge w:val="restart"/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โทรศัพท์ที่ทำงาน</w:t>
            </w:r>
          </w:p>
          <w:p w:rsidR="0029788A" w:rsidRPr="00B67F9E" w:rsidRDefault="00622500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6"/>
          </w:p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</w:rPr>
              <w:t>E-mail address</w:t>
            </w:r>
          </w:p>
          <w:p w:rsidR="0029788A" w:rsidRPr="00B67F9E" w:rsidRDefault="00622500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7"/>
          </w:p>
        </w:tc>
      </w:tr>
      <w:tr w:rsidR="0029788A" w:rsidRPr="00B67F9E">
        <w:trPr>
          <w:cantSplit/>
          <w:trHeight w:val="330"/>
        </w:trPr>
        <w:tc>
          <w:tcPr>
            <w:tcW w:w="3261" w:type="dxa"/>
            <w:vMerge/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  <w:tc>
          <w:tcPr>
            <w:tcW w:w="3687" w:type="dxa"/>
            <w:gridSpan w:val="3"/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ภาควิชา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/ 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คณะ</w:t>
            </w:r>
          </w:p>
          <w:p w:rsidR="0029788A" w:rsidRPr="00B67F9E" w:rsidRDefault="00622500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125" w:type="dxa"/>
            <w:vMerge/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29788A" w:rsidRPr="00B67F9E">
        <w:trPr>
          <w:trHeight w:val="808"/>
        </w:trPr>
        <w:tc>
          <w:tcPr>
            <w:tcW w:w="3261" w:type="dxa"/>
            <w:tcBorders>
              <w:bottom w:val="single" w:sz="4" w:space="0" w:color="auto"/>
            </w:tcBorders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4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อาจารย์ที่ปรึกษา</w:t>
            </w:r>
            <w:r w:rsidRPr="00B67F9E">
              <w:rPr>
                <w:rStyle w:val="FootnoteReference"/>
                <w:rFonts w:ascii="TH Niramit AS" w:eastAsia="Angsana New" w:hAnsi="TH Niramit AS" w:cs="TH Niramit AS"/>
                <w:sz w:val="28"/>
                <w:szCs w:val="28"/>
              </w:rPr>
              <w:footnoteReference w:customMarkFollows="1" w:id="1"/>
              <w:t>#</w:t>
            </w:r>
          </w:p>
          <w:p w:rsidR="0029788A" w:rsidRPr="00B67F9E" w:rsidRDefault="00622500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ภาควิชา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/ 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คณะ</w:t>
            </w:r>
          </w:p>
          <w:p w:rsidR="0029788A" w:rsidRPr="00B67F9E" w:rsidRDefault="00622500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โทรศัพท์ที่ทำงาน</w:t>
            </w:r>
          </w:p>
          <w:p w:rsidR="0029788A" w:rsidRPr="00B67F9E" w:rsidRDefault="00622500" w:rsidP="00AB5235">
            <w:pPr>
              <w:tabs>
                <w:tab w:val="left" w:pos="1134"/>
                <w:tab w:val="left" w:pos="2268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9788A" w:rsidRPr="00B67F9E" w:rsidRDefault="0029788A" w:rsidP="00AB523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B67F9E">
              <w:rPr>
                <w:rFonts w:ascii="TH Niramit AS" w:eastAsia="Angsana New" w:hAnsi="TH Niramit AS" w:cs="TH Niramit AS"/>
                <w:sz w:val="28"/>
                <w:szCs w:val="28"/>
              </w:rPr>
              <w:t>E-mail address</w:t>
            </w:r>
          </w:p>
          <w:p w:rsidR="0029788A" w:rsidRPr="00B67F9E" w:rsidRDefault="00622500" w:rsidP="00AB5235">
            <w:pPr>
              <w:tabs>
                <w:tab w:val="left" w:pos="1134"/>
                <w:tab w:val="left" w:pos="2268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2"/>
          </w:p>
        </w:tc>
      </w:tr>
      <w:tr w:rsidR="0029788A" w:rsidRPr="00B67F9E">
        <w:trPr>
          <w:cantSplit/>
        </w:trPr>
        <w:tc>
          <w:tcPr>
            <w:tcW w:w="4535" w:type="dxa"/>
            <w:gridSpan w:val="2"/>
            <w:vMerge w:val="restart"/>
          </w:tcPr>
          <w:p w:rsidR="0029788A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5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สังกัด ภาควิชา </w:t>
            </w:r>
            <w:r w:rsidR="00622500">
              <w:rPr>
                <w:rFonts w:ascii="TH Niramit AS" w:hAnsi="TH Niramit AS" w:cs="TH Niramit AS" w:hint="cs"/>
                <w:sz w:val="28"/>
                <w:szCs w:val="28"/>
                <w:cs/>
              </w:rPr>
              <w:t>/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หน่วยงาน </w:t>
            </w:r>
          </w:p>
          <w:p w:rsidR="00622500" w:rsidRPr="00B67F9E" w:rsidRDefault="00622500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hAnsi="TH Niramit AS" w:cs="TH Niramit AS"/>
                <w:sz w:val="28"/>
                <w:szCs w:val="28"/>
              </w:rPr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538" w:type="dxa"/>
            <w:gridSpan w:val="3"/>
          </w:tcPr>
          <w:p w:rsidR="0029788A" w:rsidRPr="00B67F9E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คณะ 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22500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4"/>
          </w:p>
        </w:tc>
      </w:tr>
      <w:tr w:rsidR="0029788A" w:rsidRPr="00B67F9E">
        <w:trPr>
          <w:cantSplit/>
        </w:trPr>
        <w:tc>
          <w:tcPr>
            <w:tcW w:w="4535" w:type="dxa"/>
            <w:gridSpan w:val="2"/>
            <w:vMerge/>
          </w:tcPr>
          <w:p w:rsidR="0029788A" w:rsidRPr="00B67F9E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538" w:type="dxa"/>
            <w:gridSpan w:val="3"/>
          </w:tcPr>
          <w:p w:rsidR="0029788A" w:rsidRPr="00B67F9E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มหาวิทยาลัย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22500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622500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5"/>
          </w:p>
        </w:tc>
      </w:tr>
      <w:tr w:rsidR="0029788A" w:rsidRPr="00B67F9E">
        <w:trPr>
          <w:cantSplit/>
        </w:trPr>
        <w:tc>
          <w:tcPr>
            <w:tcW w:w="9073" w:type="dxa"/>
            <w:gridSpan w:val="5"/>
          </w:tcPr>
          <w:p w:rsidR="005321CB" w:rsidRPr="00B67F9E" w:rsidRDefault="0029788A" w:rsidP="005321CB">
            <w:pPr>
              <w:pStyle w:val="ethic1"/>
              <w:tabs>
                <w:tab w:val="clear" w:pos="8080"/>
                <w:tab w:val="left" w:pos="2728"/>
                <w:tab w:val="left" w:pos="4003"/>
                <w:tab w:val="left" w:pos="6838"/>
              </w:tabs>
              <w:ind w:left="176" w:hanging="142"/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6.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ผู้ร่วมวิจัย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(co-investigators)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ตามโครงการวิจัยนี้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ได้ลงลายมือชื่อรับรองโครงการวิจัยทุกคน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พร้อมหนังสืออนุญาต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จากผู้บังคับบัญชาแล้วหรือไม่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? </w:t>
            </w:r>
            <w:r w:rsidR="005321CB" w:rsidRPr="00B67F9E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="005321CB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แนบหลักฐานมาด้วย</w:t>
            </w:r>
            <w:r w:rsidR="005321CB" w:rsidRPr="00B67F9E">
              <w:rPr>
                <w:rFonts w:ascii="TH Niramit AS" w:hAnsi="TH Niramit AS" w:cs="TH Niramit AS"/>
                <w:sz w:val="28"/>
                <w:szCs w:val="28"/>
              </w:rPr>
              <w:t>)</w:t>
            </w:r>
          </w:p>
          <w:p w:rsidR="0029788A" w:rsidRPr="005321CB" w:rsidRDefault="0029788A" w:rsidP="00A86710">
            <w:pPr>
              <w:pStyle w:val="ethic1"/>
              <w:tabs>
                <w:tab w:val="clear" w:pos="8080"/>
                <w:tab w:val="left" w:pos="2728"/>
                <w:tab w:val="left" w:pos="4003"/>
                <w:tab w:val="left" w:pos="6838"/>
              </w:tabs>
              <w:ind w:left="176" w:hanging="142"/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noProof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MS Gothic"/>
                  <w:sz w:val="28"/>
                  <w:szCs w:val="28"/>
                  <w:cs/>
                </w:rPr>
                <w:id w:val="2121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6F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ทุกคน</w:t>
            </w:r>
            <w:r w:rsidRPr="00B67F9E">
              <w:rPr>
                <w:rFonts w:ascii="TH Niramit AS" w:hAnsi="TH Niramit AS" w:cs="TH Niramit AS"/>
                <w:noProof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MS Gothic"/>
                  <w:sz w:val="28"/>
                  <w:szCs w:val="28"/>
                  <w:cs/>
                </w:rPr>
                <w:id w:val="9999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6F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ไม่ครบทุกคน</w:t>
            </w:r>
            <w:r w:rsidR="005321CB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ในกรณีที่ไม่ครบทุกคน โปรดให้เหตุผล </w:t>
            </w:r>
            <w:r w:rsidRPr="00B67F9E">
              <w:rPr>
                <w:rFonts w:ascii="TH Niramit AS" w:eastAsia="Angsana New" w:hAnsi="TH Niramit AS" w:cs="TH Niramit AS"/>
                <w:sz w:val="28"/>
                <w:szCs w:val="28"/>
              </w:rPr>
              <w:t>……</w:t>
            </w:r>
            <w:r w:rsidR="00A86710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A86710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A86710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A86710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A8671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8671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8671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8671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86710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86710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6"/>
          </w:p>
        </w:tc>
      </w:tr>
      <w:tr w:rsidR="0029788A" w:rsidRPr="00B67F9E">
        <w:trPr>
          <w:cantSplit/>
        </w:trPr>
        <w:tc>
          <w:tcPr>
            <w:tcW w:w="9073" w:type="dxa"/>
            <w:gridSpan w:val="5"/>
          </w:tcPr>
          <w:p w:rsidR="0029788A" w:rsidRPr="00B67F9E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7.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สรุปย่อโครงการเป็นภาษาไทยไม่เกิน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10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บรรทัด</w:t>
            </w:r>
          </w:p>
          <w:p w:rsidR="0029788A" w:rsidRPr="00B67F9E" w:rsidRDefault="005321CB" w:rsidP="00AB5235">
            <w:pPr>
              <w:ind w:left="567" w:firstLine="567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H Niramit AS" w:hAnsi="TH Niramit AS" w:cs="TH Niramit AS"/>
                <w:sz w:val="28"/>
                <w:szCs w:val="28"/>
              </w:rPr>
              <w:instrText xml:space="preserve"> </w:instrText>
            </w:r>
            <w:r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>
              <w:rPr>
                <w:rFonts w:ascii="TH Niramit AS" w:hAnsi="TH Niramit AS" w:cs="TH Niramit AS"/>
                <w:sz w:val="28"/>
                <w:szCs w:val="28"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</w:rPr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7"/>
          </w:p>
        </w:tc>
      </w:tr>
      <w:tr w:rsidR="0029788A" w:rsidRPr="00B67F9E">
        <w:trPr>
          <w:cantSplit/>
        </w:trPr>
        <w:tc>
          <w:tcPr>
            <w:tcW w:w="9073" w:type="dxa"/>
            <w:gridSpan w:val="5"/>
          </w:tcPr>
          <w:p w:rsidR="0029788A" w:rsidRPr="00B67F9E" w:rsidRDefault="0029788A" w:rsidP="005321C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8.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วัน/เดือน/ปี ที่คาดว่าจะเริ่มดำเนินการ  </w: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5321CB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8"/>
            <w:r w:rsidR="005321CB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โครงการใช้เวลา </w: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5321CB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9"/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ปี </w: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5321CB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5321CB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20"/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เดือน </w:t>
            </w:r>
          </w:p>
        </w:tc>
      </w:tr>
      <w:tr w:rsidR="0029788A" w:rsidRPr="00B67F9E">
        <w:trPr>
          <w:cantSplit/>
        </w:trPr>
        <w:tc>
          <w:tcPr>
            <w:tcW w:w="9073" w:type="dxa"/>
            <w:gridSpan w:val="5"/>
          </w:tcPr>
          <w:p w:rsidR="0029788A" w:rsidRPr="00B67F9E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lastRenderedPageBreak/>
              <w:t xml:space="preserve">9.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เอกสารแนบมาพร้อมกับคำขอ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อย่างละ 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2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ชุด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>)</w:t>
            </w:r>
          </w:p>
          <w:p w:rsidR="0029788A" w:rsidRPr="00B67F9E" w:rsidRDefault="0029788A" w:rsidP="00AB5235">
            <w:pPr>
              <w:tabs>
                <w:tab w:val="left" w:pos="1134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5564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6F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ข้อเสนอโครงการ</w:t>
            </w:r>
          </w:p>
          <w:p w:rsidR="0029788A" w:rsidRPr="00B67F9E" w:rsidRDefault="0029788A" w:rsidP="00AB5235">
            <w:pPr>
              <w:tabs>
                <w:tab w:val="left" w:pos="1134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2287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10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แบบบันทึกข้อมูลที่ไม่มีข้อมูลที่สาวถึงตัวอาสาสมัครได้ 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>(Case report form, CRF)</w:t>
            </w:r>
          </w:p>
          <w:p w:rsidR="0029788A" w:rsidRPr="00B67F9E" w:rsidRDefault="0029788A" w:rsidP="00AB5235">
            <w:pPr>
              <w:tabs>
                <w:tab w:val="left" w:pos="1134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35455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10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แบบสอบถามหรือสัมภาษณ์</w:t>
            </w:r>
          </w:p>
          <w:p w:rsidR="0029788A" w:rsidRPr="00B67F9E" w:rsidRDefault="0029788A" w:rsidP="002547B1">
            <w:pPr>
              <w:tabs>
                <w:tab w:val="left" w:pos="1134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14559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10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อื่น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ๆ ได้แก่ ...</w:t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86710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2547B1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547B1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547B1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547B1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547B1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21"/>
          </w:p>
        </w:tc>
      </w:tr>
      <w:tr w:rsidR="0029788A" w:rsidRPr="00B67F9E">
        <w:trPr>
          <w:cantSplit/>
          <w:trHeight w:val="1396"/>
        </w:trPr>
        <w:tc>
          <w:tcPr>
            <w:tcW w:w="9073" w:type="dxa"/>
            <w:gridSpan w:val="5"/>
          </w:tcPr>
          <w:p w:rsidR="00747CFF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10.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โครงการฯ ของข้าพเจ้า สามารถขอยกเว้นจากการพิจารณาได้ เนื่องจากเข้าเกณฑ์ประกาศคณะฯ</w:t>
            </w:r>
          </w:p>
          <w:p w:rsidR="0029788A" w:rsidRPr="00B67F9E" w:rsidRDefault="0029788A" w:rsidP="00A86710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เรื่อง แนวปฏิบัติสำหรับนักวิจัย ต่อไปนี้</w:t>
            </w:r>
            <w:r w:rsidR="00A86710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EB79B5">
              <w:rPr>
                <w:rFonts w:ascii="TH Niramit AS" w:hAnsi="TH Niramit AS" w:cs="TH Niramit AS"/>
                <w:color w:val="A6A6A6" w:themeColor="background1" w:themeShade="A6"/>
                <w:sz w:val="28"/>
                <w:szCs w:val="28"/>
                <w:cs/>
              </w:rPr>
              <w:t>(</w:t>
            </w:r>
            <w:r w:rsidR="00A86710" w:rsidRPr="00EB79B5">
              <w:rPr>
                <w:rFonts w:ascii="TH Niramit AS" w:hAnsi="TH Niramit AS" w:cs="TH Niramit AS" w:hint="cs"/>
                <w:color w:val="A6A6A6" w:themeColor="background1" w:themeShade="A6"/>
                <w:sz w:val="28"/>
                <w:szCs w:val="28"/>
                <w:cs/>
              </w:rPr>
              <w:t>โปรดดูรายละเอียดคำอธิบายตามประเภทของงานวิจัย และ</w:t>
            </w:r>
            <w:r w:rsidRPr="00EB79B5">
              <w:rPr>
                <w:rFonts w:ascii="TH Niramit AS" w:hAnsi="TH Niramit AS" w:cs="TH Niramit AS"/>
                <w:color w:val="A6A6A6" w:themeColor="background1" w:themeShade="A6"/>
                <w:sz w:val="28"/>
                <w:szCs w:val="28"/>
                <w:cs/>
              </w:rPr>
              <w:t>ระบุข้อและเกณฑ์</w:t>
            </w:r>
            <w:r w:rsidR="00A86710" w:rsidRPr="00EB79B5">
              <w:rPr>
                <w:rFonts w:ascii="TH Niramit AS" w:hAnsi="TH Niramit AS" w:cs="TH Niramit AS" w:hint="cs"/>
                <w:color w:val="A6A6A6" w:themeColor="background1" w:themeShade="A6"/>
                <w:sz w:val="28"/>
                <w:szCs w:val="28"/>
                <w:cs/>
              </w:rPr>
              <w:t>ที่เข้าข่าย</w:t>
            </w:r>
            <w:r w:rsidR="00EB79B5">
              <w:rPr>
                <w:rFonts w:ascii="TH Niramit AS" w:hAnsi="TH Niramit AS" w:cs="TH Niramit AS" w:hint="cs"/>
                <w:color w:val="A6A6A6" w:themeColor="background1" w:themeShade="A6"/>
                <w:sz w:val="28"/>
                <w:szCs w:val="28"/>
                <w:cs/>
              </w:rPr>
              <w:t>ฯ</w:t>
            </w:r>
            <w:r w:rsidRPr="00EB79B5">
              <w:rPr>
                <w:rFonts w:ascii="TH Niramit AS" w:hAnsi="TH Niramit AS" w:cs="TH Niramit AS"/>
                <w:color w:val="A6A6A6" w:themeColor="background1" w:themeShade="A6"/>
                <w:sz w:val="28"/>
                <w:szCs w:val="28"/>
                <w:cs/>
              </w:rPr>
              <w:t>)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86710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A86710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86710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86710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86710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86710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86710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22"/>
          </w:p>
        </w:tc>
      </w:tr>
      <w:tr w:rsidR="00734697" w:rsidRPr="00B67F9E" w:rsidTr="00734697">
        <w:trPr>
          <w:cantSplit/>
          <w:trHeight w:val="905"/>
        </w:trPr>
        <w:tc>
          <w:tcPr>
            <w:tcW w:w="9073" w:type="dxa"/>
            <w:gridSpan w:val="5"/>
          </w:tcPr>
          <w:p w:rsidR="00734697" w:rsidRDefault="00734697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11.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แหล่งทุน</w:t>
            </w:r>
          </w:p>
          <w:p w:rsidR="00734697" w:rsidRPr="00B67F9E" w:rsidRDefault="00734697" w:rsidP="00875F5B">
            <w:pPr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875F5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875F5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875F5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875F5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875F5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</w:p>
        </w:tc>
      </w:tr>
      <w:tr w:rsidR="0029788A" w:rsidRPr="00B67F9E">
        <w:trPr>
          <w:cantSplit/>
        </w:trPr>
        <w:tc>
          <w:tcPr>
            <w:tcW w:w="9073" w:type="dxa"/>
            <w:gridSpan w:val="5"/>
          </w:tcPr>
          <w:p w:rsidR="0029788A" w:rsidRPr="00B67F9E" w:rsidRDefault="00734697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</w:t>
            </w:r>
            <w:r w:rsidR="0029788A" w:rsidRPr="00B67F9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29788A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ข้าพเจ้า</w:t>
            </w:r>
            <w:r w:rsidR="0029788A"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29788A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ในฐานะคณะผู้วิจัยหลัก</w:t>
            </w:r>
            <w:r w:rsidR="0029788A"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29788A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ตกลงว่า</w:t>
            </w:r>
          </w:p>
          <w:p w:rsidR="0029788A" w:rsidRPr="00B67F9E" w:rsidRDefault="0029788A" w:rsidP="00AB5235">
            <w:pPr>
              <w:tabs>
                <w:tab w:val="left" w:pos="1134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ข้าพเจ้าทุกคน เข้าใจเงื่อนไขโครงการวิจัยที่อยู่ในข่ายยกเว้นดังข้างต้น ไม่ทำการวิจัยจนกว่าคณบดีจะอนุมัติ และเมื่อได้ดำเนินการแล้วหากจะมีการแก้ไขเพิ่มเติมโครงการวิจัยซึ่งทำให้ไม่อยู่ในเงื่อนไขการยกเว้น ข้าพเจ้าจะเสนอขออนุมัติใหม่</w:t>
            </w:r>
          </w:p>
          <w:p w:rsidR="0029788A" w:rsidRPr="00B67F9E" w:rsidRDefault="0029788A" w:rsidP="00AB5235">
            <w:pPr>
              <w:tabs>
                <w:tab w:val="left" w:pos="1134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29788A" w:rsidRPr="00B67F9E" w:rsidRDefault="0029788A" w:rsidP="00AB5235">
            <w:pPr>
              <w:pStyle w:val="FootnoteText"/>
              <w:tabs>
                <w:tab w:val="left" w:pos="1134"/>
                <w:tab w:val="left" w:leader="dot" w:pos="4536"/>
                <w:tab w:val="left" w:pos="5954"/>
                <w:tab w:val="left" w:leader="dot" w:pos="7938"/>
              </w:tabs>
              <w:rPr>
                <w:rFonts w:ascii="TH Niramit AS" w:hAnsi="TH Niramit AS" w:cs="TH Niramit AS"/>
                <w:cs/>
              </w:rPr>
            </w:pPr>
            <w:r w:rsidRPr="00B67F9E">
              <w:rPr>
                <w:rFonts w:ascii="TH Niramit AS" w:hAnsi="TH Niramit AS" w:cs="TH Niramit AS"/>
                <w:cs/>
              </w:rPr>
              <w:tab/>
            </w:r>
            <w:r w:rsidRPr="00B67F9E">
              <w:rPr>
                <w:rFonts w:ascii="TH Niramit AS" w:hAnsi="TH Niramit AS" w:cs="TH Niramit AS"/>
                <w:cs/>
              </w:rPr>
              <w:tab/>
            </w:r>
            <w:r w:rsidRPr="00B67F9E">
              <w:rPr>
                <w:rFonts w:ascii="TH Niramit AS" w:hAnsi="TH Niramit AS" w:cs="TH Niramit AS"/>
                <w:cs/>
              </w:rPr>
              <w:tab/>
            </w:r>
            <w:r w:rsidR="00EB79B5">
              <w:rPr>
                <w:rFonts w:ascii="TH Niramit AS" w:hAnsi="TH Niramit AS" w:cs="TH Niramit AS"/>
                <w: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EB79B5">
              <w:rPr>
                <w:rFonts w:ascii="TH Niramit AS" w:hAnsi="TH Niramit AS" w:cs="TH Niramit AS"/>
                <w:cs/>
              </w:rPr>
              <w:instrText xml:space="preserve"> </w:instrText>
            </w:r>
            <w:r w:rsidR="00EB79B5">
              <w:rPr>
                <w:rFonts w:ascii="TH Niramit AS" w:hAnsi="TH Niramit AS" w:cs="TH Niramit AS"/>
              </w:rPr>
              <w:instrText>FORMTEXT</w:instrText>
            </w:r>
            <w:r w:rsidR="00EB79B5">
              <w:rPr>
                <w:rFonts w:ascii="TH Niramit AS" w:hAnsi="TH Niramit AS" w:cs="TH Niramit AS"/>
                <w:cs/>
              </w:rPr>
              <w:instrText xml:space="preserve"> </w:instrText>
            </w:r>
            <w:r w:rsidR="00EB79B5">
              <w:rPr>
                <w:rFonts w:ascii="TH Niramit AS" w:hAnsi="TH Niramit AS" w:cs="TH Niramit AS"/>
                <w:cs/>
              </w:rPr>
            </w:r>
            <w:r w:rsidR="00EB79B5">
              <w:rPr>
                <w:rFonts w:ascii="TH Niramit AS" w:hAnsi="TH Niramit AS" w:cs="TH Niramit AS"/>
                <w:cs/>
              </w:rPr>
              <w:fldChar w:fldCharType="separate"/>
            </w:r>
            <w:bookmarkStart w:id="24" w:name="_GoBack"/>
            <w:bookmarkEnd w:id="24"/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cs/>
              </w:rPr>
              <w:fldChar w:fldCharType="end"/>
            </w:r>
            <w:bookmarkEnd w:id="23"/>
          </w:p>
          <w:p w:rsidR="0029788A" w:rsidRPr="00B67F9E" w:rsidRDefault="0029788A" w:rsidP="00AB5235">
            <w:pPr>
              <w:pStyle w:val="FootnoteText"/>
              <w:tabs>
                <w:tab w:val="center" w:pos="2835"/>
                <w:tab w:val="center" w:pos="6946"/>
              </w:tabs>
              <w:rPr>
                <w:rFonts w:ascii="TH Niramit AS" w:hAnsi="TH Niramit AS" w:cs="TH Niramit AS"/>
              </w:rPr>
            </w:pPr>
            <w:r w:rsidRPr="00B67F9E">
              <w:rPr>
                <w:rFonts w:ascii="TH Niramit AS" w:hAnsi="TH Niramit AS" w:cs="TH Niramit AS"/>
                <w:cs/>
              </w:rPr>
              <w:tab/>
              <w:t>(</w:t>
            </w:r>
            <w:r w:rsidR="00EB79B5">
              <w:rPr>
                <w:rFonts w:ascii="TH Niramit AS" w:hAnsi="TH Niramit AS" w:cs="TH Niramit AS"/>
                <w: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EB79B5">
              <w:rPr>
                <w:rFonts w:ascii="TH Niramit AS" w:hAnsi="TH Niramit AS" w:cs="TH Niramit AS"/>
                <w:cs/>
              </w:rPr>
              <w:instrText xml:space="preserve"> </w:instrText>
            </w:r>
            <w:r w:rsidR="00EB79B5">
              <w:rPr>
                <w:rFonts w:ascii="TH Niramit AS" w:hAnsi="TH Niramit AS" w:cs="TH Niramit AS"/>
              </w:rPr>
              <w:instrText>FORMTEXT</w:instrText>
            </w:r>
            <w:r w:rsidR="00EB79B5">
              <w:rPr>
                <w:rFonts w:ascii="TH Niramit AS" w:hAnsi="TH Niramit AS" w:cs="TH Niramit AS"/>
                <w:cs/>
              </w:rPr>
              <w:instrText xml:space="preserve"> </w:instrText>
            </w:r>
            <w:r w:rsidR="00EB79B5">
              <w:rPr>
                <w:rFonts w:ascii="TH Niramit AS" w:hAnsi="TH Niramit AS" w:cs="TH Niramit AS"/>
                <w:cs/>
              </w:rPr>
            </w:r>
            <w:r w:rsidR="00EB79B5">
              <w:rPr>
                <w:rFonts w:ascii="TH Niramit AS" w:hAnsi="TH Niramit AS" w:cs="TH Niramit AS"/>
                <w:cs/>
              </w:rPr>
              <w:fldChar w:fldCharType="separate"/>
            </w:r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noProof/>
                <w:cs/>
              </w:rPr>
              <w:t> </w:t>
            </w:r>
            <w:r w:rsidR="00EB79B5">
              <w:rPr>
                <w:rFonts w:ascii="TH Niramit AS" w:hAnsi="TH Niramit AS" w:cs="TH Niramit AS"/>
                <w:cs/>
              </w:rPr>
              <w:fldChar w:fldCharType="end"/>
            </w:r>
            <w:bookmarkEnd w:id="25"/>
            <w:r w:rsidRPr="00B67F9E">
              <w:rPr>
                <w:rFonts w:ascii="TH Niramit AS" w:hAnsi="TH Niramit AS" w:cs="TH Niramit AS"/>
                <w:cs/>
              </w:rPr>
              <w:t>)</w:t>
            </w:r>
            <w:r w:rsidRPr="00B67F9E">
              <w:rPr>
                <w:rFonts w:ascii="TH Niramit AS" w:hAnsi="TH Niramit AS" w:cs="TH Niramit AS"/>
                <w:cs/>
              </w:rPr>
              <w:tab/>
              <w:t>วัน เดือน ปี</w:t>
            </w:r>
          </w:p>
          <w:p w:rsidR="00B67F9E" w:rsidRPr="00B67F9E" w:rsidRDefault="0029788A" w:rsidP="00AB5235">
            <w:pPr>
              <w:pStyle w:val="FootnoteText"/>
              <w:tabs>
                <w:tab w:val="center" w:pos="2835"/>
                <w:tab w:val="center" w:pos="6946"/>
              </w:tabs>
              <w:rPr>
                <w:rFonts w:ascii="TH Niramit AS" w:hAnsi="TH Niramit AS" w:cs="TH Niramit AS"/>
              </w:rPr>
            </w:pPr>
            <w:r w:rsidRPr="00B67F9E">
              <w:rPr>
                <w:rFonts w:ascii="TH Niramit AS" w:hAnsi="TH Niramit AS" w:cs="TH Niramit AS"/>
                <w:cs/>
              </w:rPr>
              <w:tab/>
              <w:t>ผู้วิจัยหลัก</w:t>
            </w:r>
            <w:r w:rsidRPr="00B67F9E">
              <w:rPr>
                <w:rFonts w:ascii="TH Niramit AS" w:hAnsi="TH Niramit AS" w:cs="TH Niramit AS"/>
                <w:cs/>
              </w:rPr>
              <w:tab/>
            </w:r>
          </w:p>
          <w:p w:rsidR="00EB79B5" w:rsidRPr="00B67F9E" w:rsidRDefault="0029788A" w:rsidP="00EB79B5">
            <w:pPr>
              <w:pStyle w:val="FootnoteText"/>
              <w:tabs>
                <w:tab w:val="left" w:pos="1134"/>
                <w:tab w:val="left" w:leader="dot" w:pos="4570"/>
                <w:tab w:val="left" w:pos="5421"/>
                <w:tab w:val="left" w:leader="dot" w:pos="8256"/>
              </w:tabs>
              <w:rPr>
                <w:rFonts w:ascii="TH Niramit AS" w:hAnsi="TH Niramit AS" w:cs="TH Niramit AS"/>
              </w:rPr>
            </w:pPr>
            <w:r w:rsidRPr="00B67F9E">
              <w:rPr>
                <w:rFonts w:ascii="TH Niramit AS" w:hAnsi="TH Niramit AS" w:cs="TH Niramit AS"/>
                <w:cs/>
              </w:rPr>
              <w:tab/>
              <w:t>ผู้วิจัยร่วม</w:t>
            </w:r>
          </w:p>
          <w:tbl>
            <w:tblPr>
              <w:tblStyle w:val="TableGrid"/>
              <w:tblW w:w="0" w:type="auto"/>
              <w:tblInd w:w="1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567"/>
              <w:gridCol w:w="3118"/>
            </w:tblGrid>
            <w:tr w:rsidR="00EB79B5" w:rsidTr="00EB79B5">
              <w:tc>
                <w:tcPr>
                  <w:tcW w:w="2977" w:type="dxa"/>
                </w:tcPr>
                <w:p w:rsidR="00EB79B5" w:rsidRPr="002547B1" w:rsidRDefault="00EB79B5" w:rsidP="00EB79B5">
                  <w:pPr>
                    <w:pStyle w:val="FootnoteText"/>
                    <w:tabs>
                      <w:tab w:val="left" w:pos="1134"/>
                      <w:tab w:val="left" w:leader="dot" w:pos="4570"/>
                      <w:tab w:val="left" w:pos="5421"/>
                      <w:tab w:val="left" w:leader="dot" w:pos="8256"/>
                    </w:tabs>
                    <w:jc w:val="center"/>
                    <w:rPr>
                      <w:rFonts w:ascii="TH Niramit AS" w:hAnsi="TH Niramit AS" w:cs="TH Niramit AS"/>
                    </w:rPr>
                  </w:pPr>
                  <w:r w:rsidRPr="002547B1">
                    <w:rPr>
                      <w:rFonts w:ascii="TH Niramit AS" w:hAnsi="TH Niramit AS" w:cs="TH Niramit AS"/>
                      <w:cs/>
                    </w:rPr>
                    <w:t>......................................................</w:t>
                  </w:r>
                </w:p>
                <w:p w:rsidR="00EB79B5" w:rsidRPr="002547B1" w:rsidRDefault="00EB79B5" w:rsidP="007054EF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lang w:val="en-AU" w:eastAsia="en-GB"/>
                    </w:rPr>
                  </w:pP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t>(</w: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7"/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instrText xml:space="preserve"> </w:instrTex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lang w:val="en-AU" w:eastAsia="en-GB"/>
                    </w:rPr>
                    <w:instrText>FORMTEXT</w:instrTex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instrText xml:space="preserve"> </w:instrTex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fldChar w:fldCharType="separate"/>
                  </w:r>
                  <w:r w:rsidR="007054EF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="007054EF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="007054EF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="007054EF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="007054EF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fldChar w:fldCharType="end"/>
                  </w:r>
                  <w:bookmarkEnd w:id="26"/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EB79B5" w:rsidRPr="002547B1" w:rsidRDefault="00EB79B5" w:rsidP="00EB79B5">
                  <w:pPr>
                    <w:pStyle w:val="FootnoteText"/>
                    <w:tabs>
                      <w:tab w:val="left" w:pos="1134"/>
                      <w:tab w:val="left" w:leader="dot" w:pos="4570"/>
                      <w:tab w:val="left" w:pos="5421"/>
                      <w:tab w:val="left" w:leader="dot" w:pos="8256"/>
                    </w:tabs>
                    <w:jc w:val="center"/>
                    <w:rPr>
                      <w:rFonts w:ascii="TH Niramit AS" w:hAnsi="TH Niramit AS" w:cs="TH Niramit AS"/>
                    </w:rPr>
                  </w:pPr>
                </w:p>
              </w:tc>
              <w:tc>
                <w:tcPr>
                  <w:tcW w:w="3118" w:type="dxa"/>
                </w:tcPr>
                <w:p w:rsidR="00EB79B5" w:rsidRPr="002547B1" w:rsidRDefault="00EB79B5" w:rsidP="00EB79B5">
                  <w:pPr>
                    <w:pStyle w:val="FootnoteText"/>
                    <w:tabs>
                      <w:tab w:val="left" w:pos="1134"/>
                      <w:tab w:val="left" w:leader="dot" w:pos="4570"/>
                      <w:tab w:val="left" w:pos="5421"/>
                      <w:tab w:val="left" w:leader="dot" w:pos="8256"/>
                    </w:tabs>
                    <w:jc w:val="center"/>
                    <w:rPr>
                      <w:rFonts w:ascii="TH Niramit AS" w:hAnsi="TH Niramit AS" w:cs="TH Niramit AS"/>
                    </w:rPr>
                  </w:pPr>
                  <w:r w:rsidRPr="002547B1">
                    <w:rPr>
                      <w:rFonts w:ascii="TH Niramit AS" w:hAnsi="TH Niramit AS" w:cs="TH Niramit AS"/>
                      <w:cs/>
                    </w:rPr>
                    <w:t>..................................................</w:t>
                  </w:r>
                </w:p>
                <w:p w:rsidR="00EB79B5" w:rsidRPr="002547B1" w:rsidRDefault="00EB79B5" w:rsidP="00EB79B5">
                  <w:pPr>
                    <w:pStyle w:val="FootnoteText"/>
                    <w:tabs>
                      <w:tab w:val="left" w:pos="1134"/>
                      <w:tab w:val="left" w:leader="dot" w:pos="4570"/>
                      <w:tab w:val="left" w:pos="5421"/>
                      <w:tab w:val="left" w:leader="dot" w:pos="8256"/>
                    </w:tabs>
                    <w:jc w:val="center"/>
                    <w:rPr>
                      <w:rFonts w:ascii="TH Niramit AS" w:hAnsi="TH Niramit AS" w:cs="TH Niramit AS"/>
                      <w:lang w:val="en-US"/>
                    </w:rPr>
                  </w:pPr>
                  <w:r w:rsidRPr="002547B1">
                    <w:rPr>
                      <w:rFonts w:ascii="TH Niramit AS" w:hAnsi="TH Niramit AS" w:cs="TH Niramit AS"/>
                      <w:cs/>
                    </w:rPr>
                    <w:t>(</w:t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8"/>
                  <w:r w:rsidRPr="002547B1">
                    <w:rPr>
                      <w:rFonts w:ascii="TH Niramit AS" w:hAnsi="TH Niramit AS" w:cs="TH Niramit AS"/>
                      <w:cs/>
                    </w:rPr>
                    <w:instrText xml:space="preserve"> </w:instrText>
                  </w:r>
                  <w:r w:rsidRPr="002547B1">
                    <w:rPr>
                      <w:rFonts w:ascii="TH Niramit AS" w:hAnsi="TH Niramit AS" w:cs="TH Niramit AS"/>
                    </w:rPr>
                    <w:instrText>FORMTEXT</w:instrText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  <w:instrText xml:space="preserve"> </w:instrText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  <w:fldChar w:fldCharType="separate"/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  <w:fldChar w:fldCharType="end"/>
                  </w:r>
                  <w:bookmarkEnd w:id="27"/>
                  <w:r w:rsidRPr="002547B1">
                    <w:rPr>
                      <w:rFonts w:ascii="TH Niramit AS" w:hAnsi="TH Niramit AS" w:cs="TH Niramit AS"/>
                      <w:cs/>
                    </w:rPr>
                    <w:t>)</w:t>
                  </w:r>
                </w:p>
              </w:tc>
            </w:tr>
            <w:tr w:rsidR="00EB79B5" w:rsidTr="00EB79B5">
              <w:tc>
                <w:tcPr>
                  <w:tcW w:w="2977" w:type="dxa"/>
                </w:tcPr>
                <w:p w:rsidR="00EB79B5" w:rsidRPr="002547B1" w:rsidRDefault="00EB79B5" w:rsidP="00EB79B5">
                  <w:pPr>
                    <w:pStyle w:val="FootnoteText"/>
                    <w:tabs>
                      <w:tab w:val="left" w:pos="1134"/>
                      <w:tab w:val="left" w:leader="dot" w:pos="4570"/>
                      <w:tab w:val="left" w:pos="5421"/>
                      <w:tab w:val="left" w:leader="dot" w:pos="8256"/>
                    </w:tabs>
                    <w:jc w:val="center"/>
                    <w:rPr>
                      <w:rFonts w:ascii="TH Niramit AS" w:hAnsi="TH Niramit AS" w:cs="TH Niramit AS"/>
                    </w:rPr>
                  </w:pPr>
                  <w:r w:rsidRPr="002547B1">
                    <w:rPr>
                      <w:rFonts w:ascii="TH Niramit AS" w:hAnsi="TH Niramit AS" w:cs="TH Niramit AS"/>
                      <w:cs/>
                    </w:rPr>
                    <w:t>......................................................</w:t>
                  </w:r>
                </w:p>
                <w:p w:rsidR="00EB79B5" w:rsidRPr="002547B1" w:rsidRDefault="00EB79B5" w:rsidP="00EB79B5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lang w:val="en-AU" w:eastAsia="en-GB"/>
                    </w:rPr>
                  </w:pP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t>(</w: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"/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instrText xml:space="preserve"> </w:instrTex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lang w:val="en-AU" w:eastAsia="en-GB"/>
                    </w:rPr>
                    <w:instrText>FORMTEXT</w:instrTex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instrText xml:space="preserve"> </w:instrTex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fldChar w:fldCharType="separate"/>
                  </w:r>
                  <w:r w:rsidRPr="002547B1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val="en-AU" w:eastAsia="en-GB"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fldChar w:fldCharType="end"/>
                  </w:r>
                  <w:bookmarkEnd w:id="28"/>
                  <w:r w:rsidRPr="002547B1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val="en-AU" w:eastAsia="en-GB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EB79B5" w:rsidRPr="002547B1" w:rsidRDefault="00EB79B5" w:rsidP="00EB79B5">
                  <w:pPr>
                    <w:pStyle w:val="FootnoteText"/>
                    <w:tabs>
                      <w:tab w:val="left" w:pos="1134"/>
                      <w:tab w:val="left" w:leader="dot" w:pos="4570"/>
                      <w:tab w:val="left" w:pos="5421"/>
                      <w:tab w:val="left" w:leader="dot" w:pos="8256"/>
                    </w:tabs>
                    <w:jc w:val="center"/>
                    <w:rPr>
                      <w:rFonts w:ascii="TH Niramit AS" w:hAnsi="TH Niramit AS" w:cs="TH Niramit AS"/>
                    </w:rPr>
                  </w:pPr>
                </w:p>
              </w:tc>
              <w:tc>
                <w:tcPr>
                  <w:tcW w:w="3118" w:type="dxa"/>
                </w:tcPr>
                <w:p w:rsidR="00EB79B5" w:rsidRPr="002547B1" w:rsidRDefault="00EB79B5" w:rsidP="00EB79B5">
                  <w:pPr>
                    <w:pStyle w:val="FootnoteText"/>
                    <w:tabs>
                      <w:tab w:val="left" w:pos="1134"/>
                      <w:tab w:val="left" w:leader="dot" w:pos="4570"/>
                      <w:tab w:val="left" w:pos="5421"/>
                      <w:tab w:val="left" w:leader="dot" w:pos="8256"/>
                    </w:tabs>
                    <w:jc w:val="center"/>
                    <w:rPr>
                      <w:rFonts w:ascii="TH Niramit AS" w:hAnsi="TH Niramit AS" w:cs="TH Niramit AS"/>
                    </w:rPr>
                  </w:pPr>
                  <w:r w:rsidRPr="002547B1">
                    <w:rPr>
                      <w:rFonts w:ascii="TH Niramit AS" w:hAnsi="TH Niramit AS" w:cs="TH Niramit AS"/>
                      <w:cs/>
                    </w:rPr>
                    <w:t>..................................................</w:t>
                  </w:r>
                </w:p>
                <w:p w:rsidR="00EB79B5" w:rsidRPr="002547B1" w:rsidRDefault="00EB79B5" w:rsidP="00EB79B5">
                  <w:pPr>
                    <w:pStyle w:val="FootnoteText"/>
                    <w:tabs>
                      <w:tab w:val="left" w:pos="1134"/>
                      <w:tab w:val="left" w:leader="dot" w:pos="4570"/>
                      <w:tab w:val="left" w:pos="5421"/>
                      <w:tab w:val="left" w:leader="dot" w:pos="8256"/>
                    </w:tabs>
                    <w:jc w:val="center"/>
                    <w:rPr>
                      <w:rFonts w:ascii="TH Niramit AS" w:hAnsi="TH Niramit AS" w:cs="TH Niramit AS"/>
                    </w:rPr>
                  </w:pPr>
                  <w:r w:rsidRPr="002547B1">
                    <w:rPr>
                      <w:rFonts w:ascii="TH Niramit AS" w:hAnsi="TH Niramit AS" w:cs="TH Niramit AS"/>
                      <w:cs/>
                    </w:rPr>
                    <w:t>(</w:t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 w:rsidRPr="002547B1">
                    <w:rPr>
                      <w:rFonts w:ascii="TH Niramit AS" w:hAnsi="TH Niramit AS" w:cs="TH Niramit AS"/>
                      <w:cs/>
                    </w:rPr>
                    <w:instrText xml:space="preserve"> </w:instrText>
                  </w:r>
                  <w:r w:rsidRPr="002547B1">
                    <w:rPr>
                      <w:rFonts w:ascii="TH Niramit AS" w:hAnsi="TH Niramit AS" w:cs="TH Niramit AS"/>
                    </w:rPr>
                    <w:instrText>FORMTEXT</w:instrText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  <w:instrText xml:space="preserve"> </w:instrText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  <w:fldChar w:fldCharType="separate"/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noProof/>
                      <w:cs/>
                    </w:rPr>
                    <w:t> </w:t>
                  </w:r>
                  <w:r w:rsidRPr="002547B1">
                    <w:rPr>
                      <w:rFonts w:ascii="TH Niramit AS" w:hAnsi="TH Niramit AS" w:cs="TH Niramit AS"/>
                      <w:cs/>
                    </w:rPr>
                    <w:fldChar w:fldCharType="end"/>
                  </w:r>
                  <w:bookmarkEnd w:id="29"/>
                  <w:r w:rsidRPr="002547B1">
                    <w:rPr>
                      <w:rFonts w:ascii="TH Niramit AS" w:hAnsi="TH Niramit AS" w:cs="TH Niramit AS"/>
                      <w:cs/>
                    </w:rPr>
                    <w:t>)</w:t>
                  </w:r>
                </w:p>
              </w:tc>
            </w:tr>
          </w:tbl>
          <w:p w:rsidR="0029788A" w:rsidRPr="00B67F9E" w:rsidRDefault="0029788A" w:rsidP="00AB5235">
            <w:pPr>
              <w:pStyle w:val="FootnoteText"/>
              <w:tabs>
                <w:tab w:val="center" w:pos="2494"/>
                <w:tab w:val="center" w:pos="7084"/>
              </w:tabs>
              <w:rPr>
                <w:rFonts w:ascii="TH Niramit AS" w:hAnsi="TH Niramit AS" w:cs="TH Niramit AS"/>
                <w:cs/>
                <w:lang w:val="en-US"/>
              </w:rPr>
            </w:pPr>
          </w:p>
        </w:tc>
      </w:tr>
      <w:tr w:rsidR="0029788A" w:rsidRPr="00B67F9E" w:rsidTr="00EB79B5">
        <w:tc>
          <w:tcPr>
            <w:tcW w:w="9073" w:type="dxa"/>
            <w:gridSpan w:val="5"/>
          </w:tcPr>
          <w:p w:rsidR="0029788A" w:rsidRPr="00EB79B5" w:rsidRDefault="0029788A" w:rsidP="00AB5235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B79B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สำหรับเจ้าหน้าที่งานวิจัยกรอก</w:t>
            </w:r>
          </w:p>
          <w:p w:rsidR="0029788A" w:rsidRPr="00B67F9E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EB79B5">
              <w:rPr>
                <w:rFonts w:ascii="TH Niramit AS" w:hAnsi="TH Niramit AS" w:cs="TH Niramit AS"/>
                <w:sz w:val="28"/>
                <w:szCs w:val="28"/>
                <w:cs/>
              </w:rPr>
              <w:t>เรียน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เลขานุการคณะกรรมการจริยธรรม</w:t>
            </w:r>
          </w:p>
          <w:p w:rsidR="0029788A" w:rsidRPr="00B67F9E" w:rsidRDefault="0029788A" w:rsidP="00BF125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เพื่อโปรดพิจารณา</w:t>
            </w:r>
          </w:p>
          <w:p w:rsidR="0029788A" w:rsidRPr="00B67F9E" w:rsidRDefault="0029788A" w:rsidP="00AB5235">
            <w:pPr>
              <w:tabs>
                <w:tab w:val="left" w:pos="3690"/>
                <w:tab w:val="left" w:leader="dot" w:pos="6225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</w:p>
          <w:p w:rsidR="00734697" w:rsidRPr="00734697" w:rsidRDefault="0029788A" w:rsidP="00BF1257">
            <w:pPr>
              <w:tabs>
                <w:tab w:val="left" w:pos="3690"/>
                <w:tab w:val="left" w:leader="dot" w:pos="6225"/>
              </w:tabs>
              <w:rPr>
                <w:rFonts w:ascii="TH Niramit AS" w:hAnsi="TH Niramit AS" w:cs="TH Niramit AS" w:hint="cs"/>
              </w:rPr>
            </w:pPr>
            <w:r w:rsidRPr="00B67F9E">
              <w:rPr>
                <w:rFonts w:ascii="TH Niramit AS" w:hAnsi="TH Niramit AS" w:cs="TH Niramit AS"/>
                <w:cs/>
              </w:rPr>
              <w:tab/>
            </w:r>
            <w:r w:rsidRPr="00B67F9E">
              <w:rPr>
                <w:rFonts w:ascii="TH Niramit AS" w:hAnsi="TH Niramit AS" w:cs="TH Niramit AS"/>
                <w:cs/>
              </w:rPr>
              <w:tab/>
            </w:r>
          </w:p>
        </w:tc>
      </w:tr>
      <w:tr w:rsidR="0029788A" w:rsidRPr="00B67F9E" w:rsidTr="00EB79B5">
        <w:tc>
          <w:tcPr>
            <w:tcW w:w="9073" w:type="dxa"/>
            <w:gridSpan w:val="5"/>
          </w:tcPr>
          <w:p w:rsidR="00964813" w:rsidRPr="00B67F9E" w:rsidRDefault="0029788A" w:rsidP="00AB5235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B79B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เรียน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ประธาน</w:t>
            </w:r>
            <w:r w:rsidR="00964813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คณะกรรมการจริยธรรมการวิจัย</w:t>
            </w:r>
          </w:p>
          <w:p w:rsidR="0029788A" w:rsidRPr="00B67F9E" w:rsidRDefault="0029788A" w:rsidP="00BF1257">
            <w:pPr>
              <w:pStyle w:val="BodyTextIndent2"/>
              <w:spacing w:line="240" w:lineRule="auto"/>
              <w:ind w:left="1077" w:firstLine="340"/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ได้ตรวจสอบแล้ว เป็นไปตามประกาศคณะฯ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เห็นควรยกเว้นไม่ต้องผ่านการพิจาร</w:t>
            </w:r>
            <w:r w:rsidR="00BF1257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ณา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กรรมการจริยธรรมการวิจัย จึงเห็นสมควรอนุมัติ</w:t>
            </w:r>
          </w:p>
          <w:p w:rsidR="0029788A" w:rsidRPr="00B67F9E" w:rsidRDefault="0029788A" w:rsidP="00BF1257">
            <w:pPr>
              <w:pStyle w:val="BodyTextIndent2"/>
              <w:tabs>
                <w:tab w:val="left" w:pos="1985"/>
                <w:tab w:val="left" w:leader="dot" w:pos="5103"/>
                <w:tab w:val="left" w:pos="6521"/>
                <w:tab w:val="left" w:leader="dot" w:pos="8505"/>
              </w:tabs>
              <w:spacing w:line="240" w:lineRule="auto"/>
              <w:ind w:left="284"/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</w:p>
          <w:p w:rsidR="0029788A" w:rsidRPr="00B67F9E" w:rsidRDefault="0029788A" w:rsidP="00BF1257">
            <w:pPr>
              <w:pStyle w:val="BodyTextIndent2"/>
              <w:tabs>
                <w:tab w:val="center" w:pos="3544"/>
                <w:tab w:val="center" w:pos="7650"/>
              </w:tabs>
              <w:spacing w:line="240" w:lineRule="auto"/>
              <w:ind w:left="284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lastRenderedPageBreak/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(.........................................................)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วัน เดือน ปี</w:t>
            </w:r>
          </w:p>
          <w:p w:rsidR="0029788A" w:rsidRPr="00B67F9E" w:rsidRDefault="0029788A" w:rsidP="00BF1257">
            <w:pPr>
              <w:pStyle w:val="Header"/>
              <w:tabs>
                <w:tab w:val="center" w:pos="3544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เลขานุการกรรมการจริยธรรมการวิจัย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</w:p>
          <w:p w:rsidR="0029788A" w:rsidRPr="00B67F9E" w:rsidRDefault="0029788A" w:rsidP="00AB5235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F1257" w:rsidRPr="00B67F9E" w:rsidRDefault="0029788A" w:rsidP="00050C75">
            <w:pPr>
              <w:tabs>
                <w:tab w:val="left" w:pos="2977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67F9E">
              <w:rPr>
                <w:rFonts w:ascii="TH Niramit AS" w:hAnsi="TH Niramit AS" w:cs="TH Niramit AS"/>
                <w:cs/>
              </w:rPr>
              <w:tab/>
            </w:r>
            <w:r w:rsidR="000E0C2E" w:rsidRPr="00B67F9E">
              <w:rPr>
                <w:rFonts w:ascii="TH Niramit AS" w:hAnsi="TH Niramit AS" w:cs="TH Niramit AS"/>
                <w:cs/>
              </w:rPr>
              <w:t xml:space="preserve">  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อนุมัติ</w:t>
            </w:r>
          </w:p>
          <w:p w:rsidR="00050C75" w:rsidRDefault="00050C75" w:rsidP="00050C75">
            <w:pPr>
              <w:tabs>
                <w:tab w:val="left" w:pos="2977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67F9E" w:rsidRPr="00B67F9E" w:rsidRDefault="00B67F9E" w:rsidP="00050C75">
            <w:pPr>
              <w:tabs>
                <w:tab w:val="left" w:pos="2977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29788A" w:rsidRPr="00B67F9E" w:rsidRDefault="0029788A" w:rsidP="00BF1257">
            <w:pPr>
              <w:pStyle w:val="BodyTextIndent2"/>
              <w:tabs>
                <w:tab w:val="left" w:pos="1985"/>
                <w:tab w:val="left" w:leader="dot" w:pos="5103"/>
                <w:tab w:val="left" w:pos="6521"/>
                <w:tab w:val="left" w:leader="dot" w:pos="8505"/>
              </w:tabs>
              <w:spacing w:line="240" w:lineRule="auto"/>
              <w:ind w:left="284"/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F70ECB" w:rsidRPr="00B67F9E">
              <w:rPr>
                <w:rFonts w:ascii="TH Niramit AS" w:hAnsi="TH Niramit AS" w:cs="TH Niramit AS"/>
                <w:sz w:val="28"/>
                <w:szCs w:val="28"/>
              </w:rPr>
              <w:t>………………</w:t>
            </w:r>
            <w:r w:rsidR="00EB79B5">
              <w:rPr>
                <w:rFonts w:ascii="TH Niramit AS" w:hAnsi="TH Niramit AS" w:cs="TH Niramit AS"/>
                <w:sz w:val="28"/>
                <w:szCs w:val="28"/>
              </w:rPr>
              <w:t>…………</w:t>
            </w:r>
            <w:r w:rsidR="00F70ECB" w:rsidRPr="00B67F9E">
              <w:rPr>
                <w:rFonts w:ascii="TH Niramit AS" w:hAnsi="TH Niramit AS" w:cs="TH Niramit AS"/>
                <w:sz w:val="28"/>
                <w:szCs w:val="28"/>
              </w:rPr>
              <w:t>…………..</w:t>
            </w:r>
          </w:p>
          <w:p w:rsidR="0029788A" w:rsidRPr="00B67F9E" w:rsidRDefault="0029788A" w:rsidP="00BF1257">
            <w:pPr>
              <w:pStyle w:val="Header"/>
              <w:tabs>
                <w:tab w:val="center" w:pos="3402"/>
                <w:tab w:val="center" w:pos="7513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="00DC0C84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(........</w:t>
            </w:r>
            <w:r w:rsidR="00DC0C84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........................)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="00F12336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วัน เดือน ปี</w:t>
            </w:r>
          </w:p>
          <w:p w:rsidR="0029788A" w:rsidRPr="00B67F9E" w:rsidRDefault="0029788A" w:rsidP="00BF1257">
            <w:pPr>
              <w:pStyle w:val="Header"/>
              <w:tabs>
                <w:tab w:val="center" w:pos="3402"/>
                <w:tab w:val="center" w:pos="7371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DC0C84" w:rsidRPr="00B67F9E">
              <w:rPr>
                <w:rFonts w:ascii="TH Niramit AS" w:hAnsi="TH Niramit AS" w:cs="TH Niramit AS"/>
                <w:sz w:val="28"/>
                <w:szCs w:val="28"/>
              </w:rPr>
              <w:t xml:space="preserve">     </w:t>
            </w:r>
            <w:r w:rsidR="00042F31" w:rsidRPr="00B67F9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ประธาน</w:t>
            </w:r>
            <w:r w:rsidR="00964813" w:rsidRPr="00B67F9E">
              <w:rPr>
                <w:rFonts w:ascii="TH Niramit AS" w:hAnsi="TH Niramit AS" w:cs="TH Niramit AS"/>
                <w:sz w:val="28"/>
                <w:szCs w:val="28"/>
                <w:cs/>
              </w:rPr>
              <w:t>คณะกรรมการจริยธรรมการวิจัย</w:t>
            </w:r>
            <w:r w:rsidRPr="00B67F9E">
              <w:rPr>
                <w:rFonts w:ascii="TH Niramit AS" w:hAnsi="TH Niramit AS" w:cs="TH Niramit AS"/>
                <w:sz w:val="28"/>
                <w:szCs w:val="28"/>
              </w:rPr>
              <w:tab/>
            </w:r>
          </w:p>
        </w:tc>
      </w:tr>
    </w:tbl>
    <w:p w:rsidR="005B4AE1" w:rsidRPr="00B67F9E" w:rsidRDefault="005B4AE1" w:rsidP="00050C75">
      <w:pPr>
        <w:rPr>
          <w:rFonts w:ascii="TH Niramit AS" w:hAnsi="TH Niramit AS" w:cs="TH Niramit AS"/>
        </w:rPr>
      </w:pPr>
    </w:p>
    <w:sectPr w:rsidR="005B4AE1" w:rsidRPr="00B67F9E" w:rsidSect="00EB4C91">
      <w:headerReference w:type="default" r:id="rId8"/>
      <w:footerReference w:type="even" r:id="rId9"/>
      <w:footerReference w:type="default" r:id="rId10"/>
      <w:pgSz w:w="11906" w:h="16838"/>
      <w:pgMar w:top="1985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B4" w:rsidRDefault="00CB29B4" w:rsidP="006A559C">
      <w:r>
        <w:separator/>
      </w:r>
    </w:p>
  </w:endnote>
  <w:endnote w:type="continuationSeparator" w:id="0">
    <w:p w:rsidR="00CB29B4" w:rsidRDefault="00CB29B4" w:rsidP="006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1" w:rsidRDefault="00880C21" w:rsidP="00824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C21" w:rsidRDefault="00880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1" w:rsidRPr="00893A52" w:rsidRDefault="00BF363F">
    <w:pPr>
      <w:pStyle w:val="Footer"/>
      <w:rPr>
        <w:rFonts w:ascii="TH Niramit AS" w:hAnsi="TH Niramit AS" w:cs="TH Niramit AS"/>
        <w:szCs w:val="24"/>
      </w:rPr>
    </w:pPr>
    <w:r>
      <w:rPr>
        <w:rFonts w:ascii="TH Niramit AS" w:hAnsi="TH Niramit AS" w:cs="TH Niramit AS"/>
        <w:b/>
        <w:bCs/>
        <w:szCs w:val="24"/>
      </w:rPr>
      <w:t>Form version 04</w:t>
    </w:r>
    <w:r w:rsidR="00880C21" w:rsidRPr="00893A52">
      <w:rPr>
        <w:rFonts w:ascii="TH Niramit AS" w:hAnsi="TH Niramit AS" w:cs="TH Niramit AS"/>
        <w:b/>
        <w:bCs/>
        <w:szCs w:val="24"/>
      </w:rPr>
      <w:t>.0</w:t>
    </w:r>
    <w:r w:rsidR="00880C21" w:rsidRPr="00893A52">
      <w:rPr>
        <w:rFonts w:ascii="TH Niramit AS" w:hAnsi="TH Niramit AS" w:cs="TH Niramit AS"/>
        <w:b/>
        <w:bCs/>
        <w:szCs w:val="24"/>
        <w:cs/>
      </w:rPr>
      <w:tab/>
    </w:r>
    <w:r w:rsidR="00880C21" w:rsidRPr="00893A52">
      <w:rPr>
        <w:rFonts w:ascii="TH Niramit AS" w:hAnsi="TH Niramit AS" w:cs="TH Niramit AS"/>
        <w:b/>
        <w:bCs/>
        <w:szCs w:val="24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B4" w:rsidRDefault="00CB29B4" w:rsidP="006A559C">
      <w:r>
        <w:separator/>
      </w:r>
    </w:p>
  </w:footnote>
  <w:footnote w:type="continuationSeparator" w:id="0">
    <w:p w:rsidR="00CB29B4" w:rsidRDefault="00CB29B4" w:rsidP="006A559C">
      <w:r>
        <w:continuationSeparator/>
      </w:r>
    </w:p>
  </w:footnote>
  <w:footnote w:id="1">
    <w:p w:rsidR="00880C21" w:rsidRPr="00063A76" w:rsidRDefault="00880C21" w:rsidP="0029788A">
      <w:pPr>
        <w:pStyle w:val="FootnoteText"/>
        <w:rPr>
          <w:rFonts w:ascii="TH Niramit AS" w:hAnsi="TH Niramit AS" w:cs="TH Niramit AS"/>
          <w:sz w:val="24"/>
          <w:szCs w:val="24"/>
          <w:lang w:val="en-US"/>
        </w:rPr>
      </w:pPr>
      <w:r w:rsidRPr="00063A76">
        <w:rPr>
          <w:rStyle w:val="FootnoteReference"/>
          <w:rFonts w:ascii="TH Niramit AS" w:hAnsi="TH Niramit AS" w:cs="TH Niramit AS"/>
          <w:sz w:val="24"/>
          <w:szCs w:val="24"/>
        </w:rPr>
        <w:t>#</w:t>
      </w:r>
      <w:r w:rsidRPr="00063A76">
        <w:rPr>
          <w:rFonts w:ascii="TH Niramit AS" w:hAnsi="TH Niramit AS" w:cs="TH Niramit AS"/>
          <w:sz w:val="24"/>
          <w:szCs w:val="24"/>
        </w:rPr>
        <w:t xml:space="preserve"> </w:t>
      </w:r>
      <w:r w:rsidRPr="00063A76">
        <w:rPr>
          <w:rFonts w:ascii="TH Niramit AS" w:hAnsi="TH Niramit AS" w:cs="TH Niramit AS"/>
          <w:sz w:val="24"/>
          <w:szCs w:val="24"/>
          <w:cs/>
        </w:rPr>
        <w:t xml:space="preserve">ในกรณีที่เป็นงานวิจัยของนักศึกษา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76" w:rsidRPr="00821FE7" w:rsidRDefault="005321CB" w:rsidP="00063A76">
    <w:pPr>
      <w:rPr>
        <w:rFonts w:ascii="TH Niramit AS" w:hAnsi="TH Niramit AS" w:cs="TH Niramit AS"/>
        <w:color w:val="808080"/>
        <w:sz w:val="28"/>
        <w:szCs w:val="28"/>
        <w:cs/>
      </w:rPr>
    </w:pPr>
    <w:r>
      <w:rPr>
        <w:rFonts w:ascii="TH Niramit AS" w:hAnsi="TH Niramit AS" w:cs="TH Niramit AS"/>
        <w:noProof/>
        <w:color w:val="808080"/>
        <w:sz w:val="28"/>
        <w:szCs w:val="28"/>
      </w:rPr>
      <w:drawing>
        <wp:inline distT="0" distB="0" distL="0" distR="0" wp14:anchorId="58A1B436" wp14:editId="4E8B5F6C">
          <wp:extent cx="638175" cy="561975"/>
          <wp:effectExtent l="0" t="0" r="9525" b="9525"/>
          <wp:docPr id="1" name="Picture 1" descr="AMS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ใหม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A76" w:rsidRPr="00893A52">
      <w:rPr>
        <w:rFonts w:ascii="TH Niramit AS" w:hAnsi="TH Niramit AS" w:cs="TH Niramit AS" w:hint="cs"/>
        <w:color w:val="808080"/>
        <w:sz w:val="30"/>
        <w:szCs w:val="30"/>
        <w:cs/>
      </w:rPr>
      <w:t>หน่วยจริยธรรมการวิจัย</w:t>
    </w:r>
    <w:r w:rsidR="00063A76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                                                </w:t>
    </w:r>
    <w:r w:rsidR="00063A76">
      <w:rPr>
        <w:rFonts w:ascii="TH Niramit AS" w:hAnsi="TH Niramit AS" w:cs="TH Niramit AS" w:hint="cs"/>
        <w:color w:val="808080"/>
        <w:sz w:val="28"/>
        <w:szCs w:val="28"/>
        <w:cs/>
      </w:rPr>
      <w:t xml:space="preserve">   </w:t>
    </w:r>
    <w:r w:rsidR="00063A76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 </w:t>
    </w:r>
    <w:r w:rsidR="00063A76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</w:t>
    </w:r>
    <w:r w:rsidR="00063A76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  <w:r w:rsidR="00063A76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063A7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063A76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PAGE </w:instrText>
    </w:r>
    <w:r w:rsidR="00063A7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875F5B">
      <w:rPr>
        <w:rFonts w:ascii="TH Niramit AS" w:hAnsi="TH Niramit AS" w:cs="TH Niramit AS"/>
        <w:b/>
        <w:noProof/>
        <w:color w:val="808080"/>
        <w:sz w:val="28"/>
        <w:szCs w:val="28"/>
      </w:rPr>
      <w:t>2</w:t>
    </w:r>
    <w:r w:rsidR="00063A7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063A76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063A76" w:rsidRPr="00821FE7">
      <w:rPr>
        <w:rFonts w:ascii="TH Niramit AS" w:hAnsi="TH Niramit AS" w:cs="TH Niramit AS"/>
        <w:color w:val="808080"/>
        <w:sz w:val="28"/>
        <w:szCs w:val="28"/>
        <w:cs/>
      </w:rPr>
      <w:t>ของ</w:t>
    </w:r>
    <w:r w:rsidR="00063A76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063A7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063A76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NUMPAGES  </w:instrText>
    </w:r>
    <w:r w:rsidR="00063A7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875F5B">
      <w:rPr>
        <w:rFonts w:ascii="TH Niramit AS" w:hAnsi="TH Niramit AS" w:cs="TH Niramit AS"/>
        <w:b/>
        <w:noProof/>
        <w:color w:val="808080"/>
        <w:sz w:val="28"/>
        <w:szCs w:val="28"/>
      </w:rPr>
      <w:t>3</w:t>
    </w:r>
    <w:r w:rsidR="00063A7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063A76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063A76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</w:p>
  <w:p w:rsidR="00880C21" w:rsidRPr="00B67F9E" w:rsidRDefault="00063A76" w:rsidP="00063A76">
    <w:pPr>
      <w:rPr>
        <w:rFonts w:ascii="TH Niramit AS" w:hAnsi="TH Niramit AS" w:cs="TH Niramit AS"/>
      </w:rPr>
    </w:pPr>
    <w:r w:rsidRPr="00821FE7">
      <w:rPr>
        <w:rFonts w:ascii="TH Niramit AS" w:hAnsi="TH Niramit AS" w:cs="TH Niramit AS"/>
        <w:color w:val="808080"/>
        <w:sz w:val="28"/>
        <w:szCs w:val="28"/>
        <w:cs/>
      </w:rPr>
      <w:tab/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คณะ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เทคนิคการแพทย์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มหาวิทยาลัยเชียงใหม่ โทร.6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026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 xml:space="preserve">     </w:t>
    </w:r>
    <w:r>
      <w:rPr>
        <w:rFonts w:ascii="TH Niramit AS" w:hAnsi="TH Niramit AS" w:cs="TH Niramit AS"/>
        <w:b/>
        <w:bCs/>
        <w:color w:val="808080"/>
        <w:sz w:val="28"/>
        <w:szCs w:val="28"/>
      </w:rPr>
      <w:t xml:space="preserve">                             AF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-0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F6866"/>
    <w:multiLevelType w:val="hybridMultilevel"/>
    <w:tmpl w:val="726C22CA"/>
    <w:lvl w:ilvl="0" w:tplc="E0BE71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Jvdm1xLRRC5Zd7N+2eTE3sTuLXUVJ3XenU/4/tqKLjo504tkPt3gojoBf5EzUn0+KIkV30qHrKb4VpcDt3Qhg==" w:salt="ero9qTLLkRaTOhPvGCgA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C"/>
    <w:rsid w:val="00041B4C"/>
    <w:rsid w:val="00042F31"/>
    <w:rsid w:val="00050C75"/>
    <w:rsid w:val="00063A76"/>
    <w:rsid w:val="000852EE"/>
    <w:rsid w:val="000B2C76"/>
    <w:rsid w:val="000E0C2E"/>
    <w:rsid w:val="00185A4D"/>
    <w:rsid w:val="00185B5A"/>
    <w:rsid w:val="001A2E07"/>
    <w:rsid w:val="001B4D77"/>
    <w:rsid w:val="001D0BC0"/>
    <w:rsid w:val="001F7E1E"/>
    <w:rsid w:val="002547B1"/>
    <w:rsid w:val="002625AD"/>
    <w:rsid w:val="0026453F"/>
    <w:rsid w:val="00277ED4"/>
    <w:rsid w:val="0029178A"/>
    <w:rsid w:val="0029788A"/>
    <w:rsid w:val="002B1983"/>
    <w:rsid w:val="002C4ED1"/>
    <w:rsid w:val="002E398A"/>
    <w:rsid w:val="002E3B3D"/>
    <w:rsid w:val="002F1713"/>
    <w:rsid w:val="00313CC6"/>
    <w:rsid w:val="00344257"/>
    <w:rsid w:val="00364EC2"/>
    <w:rsid w:val="00373153"/>
    <w:rsid w:val="003A046F"/>
    <w:rsid w:val="003D285D"/>
    <w:rsid w:val="00403AA1"/>
    <w:rsid w:val="004358F9"/>
    <w:rsid w:val="004449C7"/>
    <w:rsid w:val="00465BA2"/>
    <w:rsid w:val="004D18B0"/>
    <w:rsid w:val="004E4C9E"/>
    <w:rsid w:val="004E779A"/>
    <w:rsid w:val="005321CB"/>
    <w:rsid w:val="00571AED"/>
    <w:rsid w:val="005833A6"/>
    <w:rsid w:val="005B4AE1"/>
    <w:rsid w:val="005C7C22"/>
    <w:rsid w:val="00622500"/>
    <w:rsid w:val="00662934"/>
    <w:rsid w:val="006A33EC"/>
    <w:rsid w:val="006A559C"/>
    <w:rsid w:val="006E5435"/>
    <w:rsid w:val="006F30E4"/>
    <w:rsid w:val="00703E44"/>
    <w:rsid w:val="007054EF"/>
    <w:rsid w:val="00734697"/>
    <w:rsid w:val="00747CFF"/>
    <w:rsid w:val="00762584"/>
    <w:rsid w:val="00763622"/>
    <w:rsid w:val="007B3841"/>
    <w:rsid w:val="00824225"/>
    <w:rsid w:val="0085119A"/>
    <w:rsid w:val="00874461"/>
    <w:rsid w:val="00875F5B"/>
    <w:rsid w:val="00880C21"/>
    <w:rsid w:val="00893A52"/>
    <w:rsid w:val="00894D53"/>
    <w:rsid w:val="008D186E"/>
    <w:rsid w:val="009073D6"/>
    <w:rsid w:val="00964813"/>
    <w:rsid w:val="0097067A"/>
    <w:rsid w:val="00982482"/>
    <w:rsid w:val="00985139"/>
    <w:rsid w:val="009B7378"/>
    <w:rsid w:val="009F0923"/>
    <w:rsid w:val="00A037F8"/>
    <w:rsid w:val="00A362F0"/>
    <w:rsid w:val="00A86710"/>
    <w:rsid w:val="00AB0510"/>
    <w:rsid w:val="00AB5235"/>
    <w:rsid w:val="00AC04B7"/>
    <w:rsid w:val="00AE5282"/>
    <w:rsid w:val="00B20079"/>
    <w:rsid w:val="00B20F1E"/>
    <w:rsid w:val="00B279FA"/>
    <w:rsid w:val="00B34A9B"/>
    <w:rsid w:val="00B37AC9"/>
    <w:rsid w:val="00B67F9E"/>
    <w:rsid w:val="00B81BE0"/>
    <w:rsid w:val="00BE4179"/>
    <w:rsid w:val="00BE4616"/>
    <w:rsid w:val="00BF1257"/>
    <w:rsid w:val="00BF363F"/>
    <w:rsid w:val="00C11D65"/>
    <w:rsid w:val="00C40E94"/>
    <w:rsid w:val="00C539CD"/>
    <w:rsid w:val="00C8604C"/>
    <w:rsid w:val="00C92FEB"/>
    <w:rsid w:val="00CA4D78"/>
    <w:rsid w:val="00CB29B4"/>
    <w:rsid w:val="00CC52AD"/>
    <w:rsid w:val="00CE37AD"/>
    <w:rsid w:val="00D0493E"/>
    <w:rsid w:val="00D73531"/>
    <w:rsid w:val="00D9625E"/>
    <w:rsid w:val="00DA374B"/>
    <w:rsid w:val="00DC0C84"/>
    <w:rsid w:val="00E20088"/>
    <w:rsid w:val="00E84A62"/>
    <w:rsid w:val="00EB4C91"/>
    <w:rsid w:val="00EB79B5"/>
    <w:rsid w:val="00ED53D1"/>
    <w:rsid w:val="00F12336"/>
    <w:rsid w:val="00F235B6"/>
    <w:rsid w:val="00F31325"/>
    <w:rsid w:val="00F32C16"/>
    <w:rsid w:val="00F70ECB"/>
    <w:rsid w:val="00FA7872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3D4D7-212D-4BFA-AE78-AE57473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A559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559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er">
    <w:name w:val="header"/>
    <w:basedOn w:val="Normal"/>
    <w:link w:val="HeaderChar"/>
    <w:rsid w:val="006A55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A559C"/>
    <w:rPr>
      <w:rFonts w:ascii="Times New Roman" w:eastAsia="Times New Roman" w:hAnsi="Times New Roman" w:cs="Angsana New"/>
      <w:sz w:val="24"/>
      <w:szCs w:val="24"/>
    </w:rPr>
  </w:style>
  <w:style w:type="paragraph" w:customStyle="1" w:styleId="Default">
    <w:name w:val="Default"/>
    <w:rsid w:val="006A559C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table" w:styleId="TableGrid">
    <w:name w:val="Table Grid"/>
    <w:basedOn w:val="TableNormal"/>
    <w:rsid w:val="006A5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559C"/>
    <w:pPr>
      <w:autoSpaceDE w:val="0"/>
      <w:autoSpaceDN w:val="0"/>
      <w:adjustRightInd w:val="0"/>
      <w:jc w:val="center"/>
    </w:pPr>
    <w:rPr>
      <w:rFonts w:ascii="Angsana New" w:hAnsi="Angsana New"/>
      <w:color w:val="000000"/>
      <w:sz w:val="32"/>
      <w:szCs w:val="32"/>
    </w:rPr>
  </w:style>
  <w:style w:type="character" w:customStyle="1" w:styleId="TitleChar">
    <w:name w:val="Title Char"/>
    <w:link w:val="Title"/>
    <w:rsid w:val="006A559C"/>
    <w:rPr>
      <w:rFonts w:ascii="Angsana New" w:eastAsia="Times New Roman" w:hAnsi="Angsana New" w:cs="Angsana New"/>
      <w:color w:val="000000"/>
      <w:sz w:val="32"/>
      <w:szCs w:val="32"/>
    </w:rPr>
  </w:style>
  <w:style w:type="paragraph" w:styleId="Footer">
    <w:name w:val="footer"/>
    <w:basedOn w:val="Normal"/>
    <w:link w:val="FooterChar"/>
    <w:unhideWhenUsed/>
    <w:rsid w:val="006A559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6A559C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9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A559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C8604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1">
    <w:name w:val="toc 1"/>
    <w:basedOn w:val="Normal"/>
    <w:next w:val="Normal"/>
    <w:autoRedefine/>
    <w:rsid w:val="00C8604C"/>
    <w:rPr>
      <w:b/>
      <w:bCs/>
    </w:rPr>
  </w:style>
  <w:style w:type="paragraph" w:styleId="BodyText">
    <w:name w:val="Body Text"/>
    <w:basedOn w:val="Normal"/>
    <w:link w:val="BodyTextChar"/>
    <w:rsid w:val="00B81BE0"/>
    <w:pPr>
      <w:jc w:val="both"/>
    </w:pPr>
  </w:style>
  <w:style w:type="character" w:customStyle="1" w:styleId="BodyTextChar">
    <w:name w:val="Body Text Char"/>
    <w:link w:val="BodyText"/>
    <w:rsid w:val="00B81BE0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788A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uiPriority w:val="99"/>
    <w:semiHidden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788A"/>
    <w:pPr>
      <w:spacing w:after="120" w:line="480" w:lineRule="auto"/>
      <w:ind w:left="283"/>
    </w:pPr>
    <w:rPr>
      <w:szCs w:val="30"/>
    </w:rPr>
  </w:style>
  <w:style w:type="character" w:customStyle="1" w:styleId="BodyTextIndent2Char">
    <w:name w:val="Body Text Indent 2 Char"/>
    <w:link w:val="BodyTextIndent2"/>
    <w:uiPriority w:val="99"/>
    <w:semiHidden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customStyle="1" w:styleId="FootnoteTextChar">
    <w:name w:val="Footnote Text Char"/>
    <w:link w:val="FootnoteText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styleId="FootnoteReference">
    <w:name w:val="footnote reference"/>
    <w:rsid w:val="0029788A"/>
    <w:rPr>
      <w:vertAlign w:val="superscript"/>
      <w:lang w:bidi="th-TH"/>
    </w:rPr>
  </w:style>
  <w:style w:type="paragraph" w:customStyle="1" w:styleId="ethic1">
    <w:name w:val="ethic1"/>
    <w:basedOn w:val="Normal"/>
    <w:rsid w:val="0029788A"/>
    <w:pPr>
      <w:tabs>
        <w:tab w:val="left" w:leader="dot" w:pos="8080"/>
      </w:tabs>
      <w:spacing w:before="80" w:line="360" w:lineRule="exact"/>
      <w:ind w:left="850" w:hanging="424"/>
    </w:pPr>
    <w:rPr>
      <w:rFonts w:eastAsia="Cordia New" w:cs="AngsanaUPC"/>
      <w:sz w:val="32"/>
      <w:szCs w:val="32"/>
      <w:lang w:eastAsia="th-TH"/>
    </w:rPr>
  </w:style>
  <w:style w:type="character" w:styleId="PageNumber">
    <w:name w:val="page number"/>
    <w:basedOn w:val="DefaultParagraphFont"/>
    <w:rsid w:val="0005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5038-0A6D-411A-ADFF-5715B5C5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คณะเทคนิคการแพทย์ มหาวิทยาลัยเชียงใหม่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คณะเทคนิคการแพทย์ มหาวิทยาลัยเชียงใหม่</dc:title>
  <dc:creator>ams_center1</dc:creator>
  <cp:lastModifiedBy>RESEARCH</cp:lastModifiedBy>
  <cp:revision>4</cp:revision>
  <cp:lastPrinted>2014-02-17T11:07:00Z</cp:lastPrinted>
  <dcterms:created xsi:type="dcterms:W3CDTF">2018-09-11T04:58:00Z</dcterms:created>
  <dcterms:modified xsi:type="dcterms:W3CDTF">2018-09-11T04:59:00Z</dcterms:modified>
</cp:coreProperties>
</file>