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35" w:rsidRDefault="00063E35" w:rsidP="00BC61AA">
      <w:pPr>
        <w:spacing w:after="0"/>
      </w:pPr>
    </w:p>
    <w:p w:rsidR="00BC61AA" w:rsidRPr="00A054F5" w:rsidRDefault="00BC61AA" w:rsidP="00BC61AA">
      <w:pPr>
        <w:spacing w:after="0"/>
        <w:jc w:val="center"/>
        <w:rPr>
          <w:b/>
          <w:bCs/>
          <w:sz w:val="30"/>
          <w:szCs w:val="30"/>
        </w:rPr>
      </w:pPr>
      <w:r w:rsidRPr="00A054F5">
        <w:rPr>
          <w:rFonts w:hint="cs"/>
          <w:b/>
          <w:bCs/>
          <w:sz w:val="30"/>
          <w:szCs w:val="30"/>
          <w:cs/>
        </w:rPr>
        <w:t>แบบฟอร์มการขอรับค่าสมนาคุณผลงานทางวิชาการ</w:t>
      </w:r>
    </w:p>
    <w:p w:rsidR="00BC61AA" w:rsidRPr="00A054F5" w:rsidRDefault="00BC61AA" w:rsidP="00BC61AA">
      <w:pPr>
        <w:spacing w:after="0"/>
        <w:jc w:val="center"/>
        <w:rPr>
          <w:b/>
          <w:bCs/>
          <w:sz w:val="30"/>
          <w:szCs w:val="30"/>
        </w:rPr>
      </w:pPr>
      <w:r w:rsidRPr="00A054F5">
        <w:rPr>
          <w:rFonts w:hint="cs"/>
          <w:b/>
          <w:bCs/>
          <w:sz w:val="30"/>
          <w:szCs w:val="30"/>
          <w:cs/>
        </w:rPr>
        <w:t>คณะเทคนิคการแพทย์ มหาวิทยาลัยเชียงใหม่</w:t>
      </w:r>
    </w:p>
    <w:p w:rsidR="00BC61AA" w:rsidRDefault="00BC61AA" w:rsidP="00BC61AA">
      <w:pPr>
        <w:spacing w:after="0"/>
        <w:jc w:val="center"/>
        <w:rPr>
          <w:b/>
          <w:bCs/>
        </w:rPr>
      </w:pPr>
    </w:p>
    <w:p w:rsidR="00BC61AA" w:rsidRPr="00A054F5" w:rsidRDefault="00BC61AA" w:rsidP="00A054F5">
      <w:pPr>
        <w:pStyle w:val="ListParagraph"/>
        <w:numPr>
          <w:ilvl w:val="0"/>
          <w:numId w:val="2"/>
        </w:numPr>
        <w:spacing w:after="0" w:line="340" w:lineRule="exact"/>
        <w:rPr>
          <w:rFonts w:ascii="TH Niramit AS" w:hAnsi="TH Niramit AS" w:cs="TH Niramit AS"/>
          <w:sz w:val="24"/>
          <w:szCs w:val="24"/>
          <w:u w:val="single"/>
        </w:rPr>
      </w:pPr>
      <w:r w:rsidRPr="00A054F5">
        <w:rPr>
          <w:rFonts w:ascii="TH Niramit AS" w:hAnsi="TH Niramit AS" w:cs="TH Niramit AS"/>
          <w:sz w:val="24"/>
          <w:szCs w:val="24"/>
          <w:u w:val="single"/>
          <w:cs/>
        </w:rPr>
        <w:t>ผู้ขอรับการสมนาคุณ</w:t>
      </w:r>
    </w:p>
    <w:p w:rsidR="00BC61AA" w:rsidRPr="00A054F5" w:rsidRDefault="00BC61AA" w:rsidP="00A054F5">
      <w:pPr>
        <w:pStyle w:val="ListParagraph"/>
        <w:spacing w:after="0" w:line="340" w:lineRule="exact"/>
        <w:rPr>
          <w:rFonts w:ascii="TH Niramit AS" w:hAnsi="TH Niramit AS" w:cs="TH Niramit AS"/>
          <w:sz w:val="24"/>
          <w:szCs w:val="24"/>
        </w:rPr>
      </w:pPr>
      <w:r w:rsidRPr="00A054F5">
        <w:rPr>
          <w:rFonts w:ascii="TH Niramit AS" w:hAnsi="TH Niramit AS" w:cs="TH Niramit AS"/>
          <w:sz w:val="24"/>
          <w:szCs w:val="24"/>
          <w:cs/>
        </w:rPr>
        <w:t>ชื่อ</w:t>
      </w:r>
      <w:r w:rsidR="00A054F5">
        <w:rPr>
          <w:rFonts w:ascii="TH Niramit AS" w:hAnsi="TH Niramit AS" w:cs="TH Niramit AS"/>
          <w:sz w:val="24"/>
          <w:szCs w:val="24"/>
          <w:cs/>
        </w:rPr>
        <w:t xml:space="preserve">   </w:t>
      </w:r>
      <w:sdt>
        <w:sdtPr>
          <w:rPr>
            <w:rFonts w:ascii="TH Niramit AS" w:hAnsi="TH Niramit AS" w:cs="TH Niramit AS"/>
            <w:sz w:val="24"/>
            <w:szCs w:val="24"/>
          </w:rPr>
          <w:id w:val="938026835"/>
          <w:placeholder>
            <w:docPart w:val="DefaultPlaceholder_-1854013440"/>
          </w:placeholder>
          <w:showingPlcHdr/>
          <w:text/>
        </w:sdtPr>
        <w:sdtEndPr/>
        <w:sdtContent>
          <w:r w:rsidR="00A054F5" w:rsidRPr="008A0072">
            <w:rPr>
              <w:rStyle w:val="PlaceholderText"/>
            </w:rPr>
            <w:t>Click or tap here to enter text</w:t>
          </w:r>
          <w:r w:rsidR="00A054F5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BC61AA" w:rsidRPr="00A054F5" w:rsidRDefault="00BC61AA" w:rsidP="00A054F5">
      <w:pPr>
        <w:pStyle w:val="ListParagraph"/>
        <w:spacing w:after="0" w:line="340" w:lineRule="exact"/>
        <w:rPr>
          <w:rFonts w:ascii="TH Niramit AS" w:hAnsi="TH Niramit AS" w:cs="TH Niramit AS"/>
          <w:sz w:val="24"/>
          <w:szCs w:val="24"/>
        </w:rPr>
      </w:pPr>
      <w:r w:rsidRPr="00A054F5">
        <w:rPr>
          <w:rFonts w:ascii="TH Niramit AS" w:hAnsi="TH Niramit AS" w:cs="TH Niramit AS"/>
          <w:sz w:val="24"/>
          <w:szCs w:val="24"/>
          <w:cs/>
        </w:rPr>
        <w:t>ภาควิชา/ หน่วยงาน</w:t>
      </w:r>
      <w:r w:rsidR="00A054F5">
        <w:rPr>
          <w:rFonts w:ascii="TH Niramit AS" w:hAnsi="TH Niramit AS" w:cs="TH Niramit AS"/>
          <w:sz w:val="24"/>
          <w:szCs w:val="24"/>
          <w:cs/>
        </w:rPr>
        <w:t xml:space="preserve">   </w:t>
      </w:r>
      <w:sdt>
        <w:sdtPr>
          <w:rPr>
            <w:rFonts w:ascii="TH Niramit AS" w:hAnsi="TH Niramit AS" w:cs="TH Niramit AS"/>
            <w:sz w:val="24"/>
            <w:szCs w:val="24"/>
          </w:rPr>
          <w:id w:val="1586413634"/>
          <w:placeholder>
            <w:docPart w:val="DefaultPlaceholder_-1854013440"/>
          </w:placeholder>
          <w:showingPlcHdr/>
          <w:text/>
        </w:sdtPr>
        <w:sdtEndPr/>
        <w:sdtContent>
          <w:r w:rsidR="00A054F5" w:rsidRPr="008A0072">
            <w:rPr>
              <w:rStyle w:val="PlaceholderText"/>
            </w:rPr>
            <w:t>Click or tap here to enter text</w:t>
          </w:r>
          <w:r w:rsidR="00A054F5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BC61AA" w:rsidRPr="00A054F5" w:rsidRDefault="00BC61AA" w:rsidP="00A054F5">
      <w:pPr>
        <w:pStyle w:val="ListParagraph"/>
        <w:spacing w:after="0" w:line="340" w:lineRule="exact"/>
        <w:rPr>
          <w:rFonts w:ascii="TH Niramit AS" w:hAnsi="TH Niramit AS" w:cs="TH Niramit AS"/>
          <w:sz w:val="24"/>
          <w:szCs w:val="24"/>
        </w:rPr>
      </w:pPr>
      <w:r w:rsidRPr="00A054F5">
        <w:rPr>
          <w:rFonts w:ascii="TH Niramit AS" w:hAnsi="TH Niramit AS" w:cs="TH Niramit AS"/>
          <w:sz w:val="24"/>
          <w:szCs w:val="24"/>
          <w:cs/>
        </w:rPr>
        <w:t>โทรศัพท์</w:t>
      </w:r>
      <w:r w:rsidRPr="00A054F5">
        <w:rPr>
          <w:rFonts w:ascii="TH Niramit AS" w:hAnsi="TH Niramit AS" w:cs="TH Niramit AS"/>
          <w:sz w:val="24"/>
          <w:szCs w:val="24"/>
          <w:cs/>
        </w:rPr>
        <w:tab/>
      </w:r>
      <w:sdt>
        <w:sdtPr>
          <w:rPr>
            <w:rFonts w:ascii="TH Niramit AS" w:hAnsi="TH Niramit AS" w:cs="TH Niramit AS"/>
            <w:sz w:val="24"/>
            <w:szCs w:val="24"/>
            <w:cs/>
          </w:rPr>
          <w:id w:val="233820590"/>
          <w:placeholder>
            <w:docPart w:val="DefaultPlaceholder_-1854013440"/>
          </w:placeholder>
          <w:showingPlcHdr/>
          <w:text/>
        </w:sdtPr>
        <w:sdtEndPr/>
        <w:sdtContent>
          <w:r w:rsidR="00A054F5" w:rsidRPr="008A0072">
            <w:rPr>
              <w:rStyle w:val="PlaceholderText"/>
            </w:rPr>
            <w:t>Click or tap here to enter text</w:t>
          </w:r>
          <w:r w:rsidR="00A054F5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Pr="00A054F5">
        <w:rPr>
          <w:rFonts w:ascii="TH Niramit AS" w:hAnsi="TH Niramit AS" w:cs="TH Niramit AS"/>
          <w:sz w:val="24"/>
          <w:szCs w:val="24"/>
          <w:cs/>
        </w:rPr>
        <w:tab/>
      </w:r>
      <w:r w:rsidRPr="00A054F5">
        <w:rPr>
          <w:rFonts w:ascii="TH Niramit AS" w:hAnsi="TH Niramit AS" w:cs="TH Niramit AS"/>
          <w:sz w:val="24"/>
          <w:szCs w:val="24"/>
          <w:cs/>
        </w:rPr>
        <w:tab/>
        <w:t>อีเมลล์</w:t>
      </w:r>
      <w:r w:rsidR="00A054F5">
        <w:rPr>
          <w:rFonts w:ascii="TH Niramit AS" w:hAnsi="TH Niramit AS" w:cs="TH Niramit AS"/>
          <w:sz w:val="24"/>
          <w:szCs w:val="24"/>
          <w:cs/>
        </w:rPr>
        <w:t xml:space="preserve">   </w:t>
      </w:r>
      <w:sdt>
        <w:sdtPr>
          <w:rPr>
            <w:rFonts w:ascii="TH Niramit AS" w:hAnsi="TH Niramit AS" w:cs="TH Niramit AS"/>
            <w:sz w:val="24"/>
            <w:szCs w:val="24"/>
          </w:rPr>
          <w:id w:val="1933856210"/>
          <w:placeholder>
            <w:docPart w:val="DefaultPlaceholder_-1854013440"/>
          </w:placeholder>
          <w:showingPlcHdr/>
          <w:text/>
        </w:sdtPr>
        <w:sdtEndPr/>
        <w:sdtContent>
          <w:r w:rsidR="00A054F5" w:rsidRPr="008A0072">
            <w:rPr>
              <w:rStyle w:val="PlaceholderText"/>
            </w:rPr>
            <w:t>Click or tap here to enter text</w:t>
          </w:r>
          <w:r w:rsidR="00A054F5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BC61AA" w:rsidRPr="00A054F5" w:rsidRDefault="00BC61AA" w:rsidP="00A054F5">
      <w:pPr>
        <w:pStyle w:val="ListParagraph"/>
        <w:numPr>
          <w:ilvl w:val="0"/>
          <w:numId w:val="2"/>
        </w:numPr>
        <w:spacing w:after="0" w:line="340" w:lineRule="exact"/>
        <w:rPr>
          <w:rFonts w:ascii="TH Niramit AS" w:hAnsi="TH Niramit AS" w:cs="TH Niramit AS"/>
          <w:sz w:val="24"/>
          <w:szCs w:val="24"/>
          <w:u w:val="single"/>
        </w:rPr>
      </w:pPr>
      <w:r w:rsidRPr="00A054F5">
        <w:rPr>
          <w:rFonts w:ascii="TH Niramit AS" w:hAnsi="TH Niramit AS" w:cs="TH Niramit AS"/>
          <w:sz w:val="24"/>
          <w:szCs w:val="24"/>
          <w:u w:val="single"/>
          <w:cs/>
        </w:rPr>
        <w:t>ผลงานทางวิชาการ</w:t>
      </w:r>
    </w:p>
    <w:p w:rsidR="00BC61AA" w:rsidRPr="00A054F5" w:rsidRDefault="00BC61AA" w:rsidP="00A054F5">
      <w:pPr>
        <w:pStyle w:val="ListParagraph"/>
        <w:spacing w:after="0" w:line="340" w:lineRule="exact"/>
        <w:rPr>
          <w:rFonts w:ascii="TH Niramit AS" w:hAnsi="TH Niramit AS" w:cs="TH Niramit AS"/>
          <w:sz w:val="24"/>
          <w:szCs w:val="24"/>
        </w:rPr>
      </w:pPr>
      <w:r w:rsidRPr="00A054F5">
        <w:rPr>
          <w:rFonts w:ascii="TH Niramit AS" w:hAnsi="TH Niramit AS" w:cs="TH Niramit AS"/>
          <w:sz w:val="24"/>
          <w:szCs w:val="24"/>
          <w:cs/>
        </w:rPr>
        <w:t>ชื่อ (ไทย)</w:t>
      </w:r>
      <w:r w:rsidR="00A054F5">
        <w:rPr>
          <w:rFonts w:ascii="TH Niramit AS" w:hAnsi="TH Niramit AS" w:cs="TH Niramit AS"/>
          <w:sz w:val="24"/>
          <w:szCs w:val="24"/>
          <w:cs/>
        </w:rPr>
        <w:t xml:space="preserve">  </w:t>
      </w:r>
      <w:sdt>
        <w:sdtPr>
          <w:rPr>
            <w:rFonts w:ascii="TH Niramit AS" w:hAnsi="TH Niramit AS" w:cs="TH Niramit AS"/>
            <w:sz w:val="24"/>
            <w:szCs w:val="24"/>
          </w:rPr>
          <w:id w:val="-1607039170"/>
          <w:placeholder>
            <w:docPart w:val="DefaultPlaceholder_-1854013440"/>
          </w:placeholder>
          <w:showingPlcHdr/>
          <w:text/>
        </w:sdtPr>
        <w:sdtEndPr/>
        <w:sdtContent>
          <w:r w:rsidR="00A054F5" w:rsidRPr="008A0072">
            <w:rPr>
              <w:rStyle w:val="PlaceholderText"/>
            </w:rPr>
            <w:t>Click or tap here to enter text</w:t>
          </w:r>
          <w:r w:rsidR="00A054F5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BC61AA" w:rsidRPr="00A054F5" w:rsidRDefault="00BC61AA" w:rsidP="00A054F5">
      <w:pPr>
        <w:pStyle w:val="ListParagraph"/>
        <w:spacing w:after="0" w:line="340" w:lineRule="exact"/>
        <w:rPr>
          <w:rFonts w:ascii="TH Niramit AS" w:hAnsi="TH Niramit AS" w:cs="TH Niramit AS"/>
          <w:sz w:val="24"/>
          <w:szCs w:val="24"/>
        </w:rPr>
      </w:pPr>
      <w:r w:rsidRPr="00A054F5">
        <w:rPr>
          <w:rFonts w:ascii="TH Niramit AS" w:hAnsi="TH Niramit AS" w:cs="TH Niramit AS"/>
          <w:sz w:val="24"/>
          <w:szCs w:val="24"/>
          <w:cs/>
        </w:rPr>
        <w:t xml:space="preserve">      (อังกฤษ)</w:t>
      </w:r>
      <w:r w:rsidR="00A054F5">
        <w:rPr>
          <w:rFonts w:ascii="TH Niramit AS" w:hAnsi="TH Niramit AS" w:cs="TH Niramit AS" w:hint="cs"/>
          <w:sz w:val="24"/>
          <w:szCs w:val="24"/>
          <w:cs/>
        </w:rPr>
        <w:t xml:space="preserve">  </w:t>
      </w:r>
      <w:sdt>
        <w:sdtPr>
          <w:rPr>
            <w:rFonts w:ascii="TH Niramit AS" w:hAnsi="TH Niramit AS" w:cs="TH Niramit AS" w:hint="cs"/>
            <w:sz w:val="24"/>
            <w:szCs w:val="24"/>
            <w:cs/>
          </w:rPr>
          <w:id w:val="-1286266441"/>
          <w:placeholder>
            <w:docPart w:val="DefaultPlaceholder_-1854013440"/>
          </w:placeholder>
          <w:showingPlcHdr/>
          <w:text/>
        </w:sdtPr>
        <w:sdtEndPr/>
        <w:sdtContent>
          <w:r w:rsidR="00A054F5" w:rsidRPr="008A0072">
            <w:rPr>
              <w:rStyle w:val="PlaceholderText"/>
            </w:rPr>
            <w:t>Click or tap here to enter text</w:t>
          </w:r>
          <w:r w:rsidR="00A054F5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Pr="00A054F5">
        <w:rPr>
          <w:rFonts w:ascii="TH Niramit AS" w:hAnsi="TH Niramit AS" w:cs="TH Niramit AS"/>
          <w:sz w:val="24"/>
          <w:szCs w:val="24"/>
          <w:cs/>
        </w:rPr>
        <w:tab/>
      </w:r>
    </w:p>
    <w:p w:rsidR="00BC61AA" w:rsidRPr="00A054F5" w:rsidRDefault="00BC61AA" w:rsidP="00A054F5">
      <w:pPr>
        <w:pStyle w:val="ListParagraph"/>
        <w:spacing w:after="0" w:line="340" w:lineRule="exact"/>
        <w:rPr>
          <w:rFonts w:ascii="TH Niramit AS" w:hAnsi="TH Niramit AS" w:cs="TH Niramit AS"/>
          <w:sz w:val="24"/>
          <w:szCs w:val="24"/>
        </w:rPr>
      </w:pPr>
      <w:r w:rsidRPr="00A054F5">
        <w:rPr>
          <w:rFonts w:ascii="TH Niramit AS" w:hAnsi="TH Niramit AS" w:cs="TH Niramit AS"/>
          <w:sz w:val="24"/>
          <w:szCs w:val="24"/>
          <w:cs/>
        </w:rPr>
        <w:t>ประเภทผลงาน</w:t>
      </w:r>
      <w:r w:rsidRPr="00A054F5">
        <w:rPr>
          <w:rFonts w:ascii="TH Niramit AS" w:hAnsi="TH Niramit AS" w:cs="TH Niramit AS"/>
          <w:sz w:val="24"/>
          <w:szCs w:val="24"/>
          <w:cs/>
        </w:rPr>
        <w:tab/>
      </w:r>
      <w:r w:rsidR="00A054F5">
        <w:rPr>
          <w:rFonts w:ascii="TH Niramit AS" w:hAnsi="TH Niramit AS" w:cs="TH Niramit AS"/>
          <w:sz w:val="24"/>
          <w:szCs w:val="24"/>
          <w:cs/>
        </w:rPr>
        <w:tab/>
      </w:r>
      <w:sdt>
        <w:sdtPr>
          <w:rPr>
            <w:rFonts w:ascii="TH Niramit AS" w:hAnsi="TH Niramit AS" w:cs="Angsana New"/>
            <w:sz w:val="24"/>
            <w:szCs w:val="24"/>
            <w:cs/>
          </w:rPr>
          <w:id w:val="176503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4F5">
            <w:rPr>
              <w:rFonts w:ascii="Segoe UI Symbol" w:eastAsia="MS Gothic" w:hAnsi="Segoe UI Symbol" w:cs="Angsana New" w:hint="cs"/>
              <w:sz w:val="24"/>
              <w:szCs w:val="24"/>
              <w:cs/>
            </w:rPr>
            <w:t>☐</w:t>
          </w:r>
        </w:sdtContent>
      </w:sdt>
      <w:r w:rsidR="00A054F5">
        <w:rPr>
          <w:rFonts w:ascii="TH Niramit AS" w:hAnsi="TH Niramit AS" w:cs="TH Niramit AS" w:hint="cs"/>
          <w:sz w:val="24"/>
          <w:szCs w:val="24"/>
          <w:cs/>
        </w:rPr>
        <w:t xml:space="preserve">  </w:t>
      </w:r>
      <w:r w:rsidRPr="00A054F5">
        <w:rPr>
          <w:rFonts w:ascii="TH Niramit AS" w:hAnsi="TH Niramit AS" w:cs="TH Niramit AS"/>
          <w:sz w:val="24"/>
          <w:szCs w:val="24"/>
        </w:rPr>
        <w:t>Original paper</w:t>
      </w:r>
      <w:r w:rsidRPr="00A054F5">
        <w:rPr>
          <w:rFonts w:ascii="TH Niramit AS" w:hAnsi="TH Niramit AS" w:cs="TH Niramit AS"/>
          <w:sz w:val="24"/>
          <w:szCs w:val="24"/>
        </w:rPr>
        <w:tab/>
      </w:r>
      <w:r w:rsidR="00A054F5">
        <w:rPr>
          <w:rFonts w:ascii="TH Niramit AS" w:hAnsi="TH Niramit AS" w:cs="TH Niramit AS"/>
          <w:sz w:val="24"/>
          <w:szCs w:val="24"/>
        </w:rPr>
        <w:tab/>
      </w:r>
      <w:sdt>
        <w:sdtPr>
          <w:rPr>
            <w:rFonts w:ascii="TH Niramit AS" w:hAnsi="TH Niramit AS" w:cs="Angsana New"/>
            <w:sz w:val="24"/>
            <w:szCs w:val="24"/>
            <w:cs/>
          </w:rPr>
          <w:id w:val="-147389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4F5"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="00A054F5">
        <w:rPr>
          <w:rFonts w:ascii="TH Niramit AS" w:hAnsi="TH Niramit AS" w:cs="TH Niramit AS"/>
          <w:sz w:val="24"/>
          <w:szCs w:val="24"/>
          <w:cs/>
        </w:rPr>
        <w:t xml:space="preserve">  </w:t>
      </w:r>
      <w:r w:rsidRPr="00A054F5">
        <w:rPr>
          <w:rFonts w:ascii="TH Niramit AS" w:hAnsi="TH Niramit AS" w:cs="TH Niramit AS"/>
          <w:sz w:val="24"/>
          <w:szCs w:val="24"/>
        </w:rPr>
        <w:t>Short communication</w:t>
      </w:r>
    </w:p>
    <w:p w:rsidR="00BC61AA" w:rsidRPr="00A054F5" w:rsidRDefault="00BC61AA" w:rsidP="00A054F5">
      <w:pPr>
        <w:pStyle w:val="ListParagraph"/>
        <w:spacing w:after="0" w:line="340" w:lineRule="exact"/>
        <w:rPr>
          <w:rFonts w:ascii="TH Niramit AS" w:hAnsi="TH Niramit AS" w:cs="TH Niramit AS"/>
          <w:sz w:val="24"/>
          <w:szCs w:val="24"/>
        </w:rPr>
      </w:pPr>
      <w:r w:rsidRPr="00A054F5">
        <w:rPr>
          <w:rFonts w:ascii="TH Niramit AS" w:hAnsi="TH Niramit AS" w:cs="TH Niramit AS"/>
          <w:sz w:val="24"/>
          <w:szCs w:val="24"/>
        </w:rPr>
        <w:tab/>
      </w:r>
      <w:r w:rsidRPr="00A054F5">
        <w:rPr>
          <w:rFonts w:ascii="TH Niramit AS" w:hAnsi="TH Niramit AS" w:cs="TH Niramit AS"/>
          <w:sz w:val="24"/>
          <w:szCs w:val="24"/>
        </w:rPr>
        <w:tab/>
      </w:r>
      <w:r w:rsidRPr="00A054F5">
        <w:rPr>
          <w:rFonts w:ascii="TH Niramit AS" w:hAnsi="TH Niramit AS" w:cs="TH Niramit AS"/>
          <w:sz w:val="24"/>
          <w:szCs w:val="24"/>
        </w:rPr>
        <w:tab/>
      </w:r>
      <w:sdt>
        <w:sdtPr>
          <w:rPr>
            <w:rFonts w:ascii="TH Niramit AS" w:hAnsi="TH Niramit AS" w:cs="Angsana New"/>
            <w:sz w:val="24"/>
            <w:szCs w:val="24"/>
            <w:cs/>
          </w:rPr>
          <w:id w:val="-18653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4F5"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="00A054F5">
        <w:rPr>
          <w:rFonts w:ascii="TH Niramit AS" w:hAnsi="TH Niramit AS" w:cs="TH Niramit AS"/>
          <w:sz w:val="24"/>
          <w:szCs w:val="24"/>
          <w:cs/>
        </w:rPr>
        <w:t xml:space="preserve">  </w:t>
      </w:r>
      <w:r w:rsidRPr="00A054F5">
        <w:rPr>
          <w:rFonts w:ascii="TH Niramit AS" w:hAnsi="TH Niramit AS" w:cs="TH Niramit AS"/>
          <w:sz w:val="24"/>
          <w:szCs w:val="24"/>
          <w:cs/>
        </w:rPr>
        <w:t xml:space="preserve">อื่นๆ ระบุ   </w:t>
      </w:r>
      <w:sdt>
        <w:sdtPr>
          <w:rPr>
            <w:rFonts w:ascii="TH Niramit AS" w:hAnsi="TH Niramit AS" w:cs="TH Niramit AS"/>
            <w:sz w:val="24"/>
            <w:szCs w:val="24"/>
            <w:cs/>
          </w:rPr>
          <w:id w:val="-1341464343"/>
          <w:placeholder>
            <w:docPart w:val="DefaultPlaceholder_-1854013439"/>
          </w:placeholder>
          <w:showingPlcHdr/>
          <w:comboBox>
            <w:listItem w:displayText="การนำผลงานวิจัยไปใช้ประโยชน์" w:value="การนำผลงานวิจัยไปใช้ประโยชน์"/>
            <w:listItem w:displayText="ผลิตนวัตกรรมด้านสุขภาพฯ ในระดับ CMU RL 4-7 ขึ้นไป" w:value="ผลิตนวัตกรรมด้านสุขภาพฯ ในระดับ CMU RL 4-7 ขึ้นไป"/>
            <w:listItem w:displayText="ยื่นจดอนุสิทธิบัตร/สิทธิบัตรในประเทศได้สำเร็จ (ได้รับเลขที่คำขอ)" w:value="ยื่นจดอนุสิทธิบัตร/สิทธิบัตรในประเทศได้สำเร็จ (ได้รับเลขที่คำขอ)"/>
            <w:listItem w:displayText="ยื่นจดอนุสิทธิบัตร/สิทธิบัตรระดับนานาชาติได้สำเร็จ" w:value="ยื่นจดอนุสิทธิบัตร/สิทธิบัตรระดับนานาชาติได้สำเร็จ"/>
            <w:listItem w:displayText="Licensing, spin-off/start-up ในผลงานนวัตกรรมการตรวจวินิจฉัยโรคฯ หรือผลงานเทียบเท่า CMU RL 8-9" w:value="Licensing, spin-off/start-up ในผลงานนวัตกรรมการตรวจวินิจฉัยโรคฯ หรือผลงานเทียบเท่า CMU RL 8-9"/>
          </w:comboBox>
        </w:sdtPr>
        <w:sdtEndPr/>
        <w:sdtContent>
          <w:r w:rsidR="00A054F5" w:rsidRPr="008A0072">
            <w:rPr>
              <w:rStyle w:val="PlaceholderText"/>
            </w:rPr>
            <w:t>Choose an item</w:t>
          </w:r>
          <w:r w:rsidR="00A054F5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Pr="00A054F5">
        <w:rPr>
          <w:rFonts w:ascii="TH Niramit AS" w:hAnsi="TH Niramit AS" w:cs="TH Niramit AS"/>
          <w:sz w:val="24"/>
          <w:szCs w:val="24"/>
          <w:cs/>
        </w:rPr>
        <w:t xml:space="preserve">      (ข้ามไปข้อ 4.)</w:t>
      </w:r>
    </w:p>
    <w:p w:rsidR="00BC61AA" w:rsidRDefault="00BC61AA" w:rsidP="00A054F5">
      <w:pPr>
        <w:pStyle w:val="ListParagraph"/>
        <w:spacing w:after="0" w:line="340" w:lineRule="exact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>ประเภทของวารสารวิชาการ</w:t>
      </w:r>
    </w:p>
    <w:p w:rsidR="0034752D" w:rsidRDefault="005141C0" w:rsidP="0034752D">
      <w:pPr>
        <w:spacing w:after="0" w:line="340" w:lineRule="exact"/>
        <w:ind w:firstLine="720"/>
        <w:rPr>
          <w:rFonts w:ascii="TH Niramit AS" w:hAnsi="TH Niramit AS" w:cs="TH Niramit AS"/>
          <w:sz w:val="24"/>
          <w:szCs w:val="24"/>
        </w:rPr>
      </w:pPr>
      <w:sdt>
        <w:sdtPr>
          <w:rPr>
            <w:rFonts w:ascii="TH Niramit AS" w:hAnsi="TH Niramit AS" w:cs="Angsana New"/>
            <w:sz w:val="24"/>
            <w:szCs w:val="24"/>
            <w:cs/>
          </w:rPr>
          <w:id w:val="-51639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2D"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="0034752D">
        <w:rPr>
          <w:rFonts w:ascii="TH Niramit AS" w:hAnsi="TH Niramit AS" w:cs="TH Niramit AS"/>
          <w:sz w:val="24"/>
          <w:szCs w:val="24"/>
          <w:cs/>
        </w:rPr>
        <w:t xml:space="preserve">       </w:t>
      </w:r>
      <w:r w:rsidR="0034752D" w:rsidRPr="00C27F16">
        <w:rPr>
          <w:rFonts w:ascii="TH Niramit AS" w:hAnsi="TH Niramit AS" w:cs="TH Niramit AS" w:hint="cs"/>
          <w:sz w:val="24"/>
          <w:szCs w:val="24"/>
          <w:cs/>
        </w:rPr>
        <w:t xml:space="preserve">ประเภทที่ 1 วารสารวิชาการที่ตีพิมพ์ในประเทศหรือต่างประเทศ ที่มีระบบ </w:t>
      </w:r>
      <w:r w:rsidR="0034752D" w:rsidRPr="00C27F16">
        <w:rPr>
          <w:rFonts w:ascii="TH Niramit AS" w:hAnsi="TH Niramit AS" w:cs="TH Niramit AS"/>
          <w:sz w:val="24"/>
          <w:szCs w:val="24"/>
        </w:rPr>
        <w:t xml:space="preserve">peer review </w:t>
      </w:r>
      <w:r w:rsidR="0034752D" w:rsidRPr="00C27F16">
        <w:rPr>
          <w:rFonts w:ascii="TH Niramit AS" w:hAnsi="TH Niramit AS" w:cs="TH Niramit AS" w:hint="cs"/>
          <w:sz w:val="24"/>
          <w:szCs w:val="24"/>
          <w:cs/>
        </w:rPr>
        <w:t xml:space="preserve">หรือปรากฎในฐานข้อมูลนานาชาติที่มี </w:t>
      </w:r>
      <w:r w:rsidR="0034752D" w:rsidRPr="00C27F16">
        <w:rPr>
          <w:rFonts w:ascii="TH Niramit AS" w:hAnsi="TH Niramit AS" w:cs="TH Niramit AS"/>
          <w:sz w:val="24"/>
          <w:szCs w:val="24"/>
        </w:rPr>
        <w:t xml:space="preserve">Impact factor </w:t>
      </w:r>
      <w:r w:rsidR="0034752D" w:rsidRPr="00C27F16">
        <w:rPr>
          <w:rFonts w:ascii="TH Niramit AS" w:hAnsi="TH Niramit AS" w:cs="TH Niramit AS" w:hint="cs"/>
          <w:sz w:val="24"/>
          <w:szCs w:val="24"/>
          <w:cs/>
        </w:rPr>
        <w:t>น้อยกว่า 1.0</w:t>
      </w:r>
    </w:p>
    <w:p w:rsidR="004545E3" w:rsidRDefault="005141C0" w:rsidP="004545E3">
      <w:pPr>
        <w:spacing w:after="0" w:line="340" w:lineRule="exact"/>
        <w:ind w:firstLine="720"/>
        <w:rPr>
          <w:rFonts w:ascii="TH Niramit AS" w:hAnsi="TH Niramit AS" w:cs="TH Niramit AS"/>
          <w:sz w:val="24"/>
          <w:szCs w:val="24"/>
        </w:rPr>
      </w:pPr>
      <w:sdt>
        <w:sdtPr>
          <w:rPr>
            <w:rFonts w:ascii="TH Niramit AS" w:hAnsi="TH Niramit AS" w:cs="Angsana New"/>
            <w:sz w:val="24"/>
            <w:szCs w:val="24"/>
            <w:cs/>
          </w:rPr>
          <w:id w:val="-899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5E3"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="004545E3">
        <w:rPr>
          <w:rFonts w:ascii="TH Niramit AS" w:hAnsi="TH Niramit AS" w:cs="TH Niramit AS"/>
          <w:sz w:val="24"/>
          <w:szCs w:val="24"/>
          <w:cs/>
        </w:rPr>
        <w:t xml:space="preserve">       </w:t>
      </w:r>
      <w:r w:rsidR="004545E3">
        <w:rPr>
          <w:rFonts w:ascii="TH Niramit AS" w:hAnsi="TH Niramit AS" w:cs="TH Niramit AS" w:hint="cs"/>
          <w:sz w:val="24"/>
          <w:szCs w:val="24"/>
          <w:cs/>
        </w:rPr>
        <w:t xml:space="preserve">ประเภทที่ 2 ปรากฎในฐานข้อมูลบทความวิชาการนานาชาติที่มีค่า </w:t>
      </w:r>
      <w:r w:rsidR="004545E3">
        <w:rPr>
          <w:rFonts w:ascii="TH Niramit AS" w:hAnsi="TH Niramit AS" w:cs="TH Niramit AS"/>
          <w:sz w:val="24"/>
          <w:szCs w:val="24"/>
        </w:rPr>
        <w:t xml:space="preserve">Impact factor </w:t>
      </w:r>
      <w:r w:rsidR="004545E3">
        <w:rPr>
          <w:rFonts w:ascii="TH Niramit AS" w:hAnsi="TH Niramit AS" w:cs="TH Niramit AS" w:hint="cs"/>
          <w:sz w:val="24"/>
          <w:szCs w:val="24"/>
          <w:cs/>
        </w:rPr>
        <w:t>ตั้งแต่ 1.0 แต่น้อยกว่า 2.0</w:t>
      </w:r>
    </w:p>
    <w:p w:rsidR="004545E3" w:rsidRDefault="005141C0" w:rsidP="004545E3">
      <w:pPr>
        <w:spacing w:after="0" w:line="340" w:lineRule="exact"/>
        <w:ind w:firstLine="720"/>
        <w:rPr>
          <w:rFonts w:ascii="TH Niramit AS" w:hAnsi="TH Niramit AS" w:cs="TH Niramit AS"/>
          <w:sz w:val="24"/>
          <w:szCs w:val="24"/>
        </w:rPr>
      </w:pPr>
      <w:sdt>
        <w:sdtPr>
          <w:rPr>
            <w:rFonts w:ascii="TH Niramit AS" w:hAnsi="TH Niramit AS" w:cs="Angsana New"/>
            <w:sz w:val="24"/>
            <w:szCs w:val="24"/>
            <w:cs/>
          </w:rPr>
          <w:id w:val="-147697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5E3"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="004545E3">
        <w:rPr>
          <w:rFonts w:ascii="TH Niramit AS" w:hAnsi="TH Niramit AS" w:cs="TH Niramit AS"/>
          <w:sz w:val="24"/>
          <w:szCs w:val="24"/>
          <w:cs/>
        </w:rPr>
        <w:t xml:space="preserve">       </w:t>
      </w:r>
      <w:r w:rsidR="004545E3">
        <w:rPr>
          <w:rFonts w:ascii="TH Niramit AS" w:hAnsi="TH Niramit AS" w:cs="TH Niramit AS" w:hint="cs"/>
          <w:sz w:val="24"/>
          <w:szCs w:val="24"/>
          <w:cs/>
        </w:rPr>
        <w:t xml:space="preserve">ประเภทที่ 3 ปรากฎในฐานข้อมูลบทความวิชาการนานาชาติที่มีค่า </w:t>
      </w:r>
      <w:r w:rsidR="004545E3">
        <w:rPr>
          <w:rFonts w:ascii="TH Niramit AS" w:hAnsi="TH Niramit AS" w:cs="TH Niramit AS"/>
          <w:sz w:val="24"/>
          <w:szCs w:val="24"/>
        </w:rPr>
        <w:t xml:space="preserve">Impact factor </w:t>
      </w:r>
      <w:r w:rsidR="004545E3">
        <w:rPr>
          <w:rFonts w:ascii="TH Niramit AS" w:hAnsi="TH Niramit AS" w:cs="TH Niramit AS" w:hint="cs"/>
          <w:sz w:val="24"/>
          <w:szCs w:val="24"/>
          <w:cs/>
        </w:rPr>
        <w:t>ตั้งแต่ 2.0 แต่น้อยกว่า 3.0</w:t>
      </w:r>
    </w:p>
    <w:p w:rsidR="004545E3" w:rsidRDefault="005141C0" w:rsidP="004545E3">
      <w:pPr>
        <w:spacing w:after="0" w:line="340" w:lineRule="exact"/>
        <w:ind w:firstLine="720"/>
        <w:rPr>
          <w:rFonts w:ascii="TH Niramit AS" w:hAnsi="TH Niramit AS" w:cs="TH Niramit AS"/>
          <w:sz w:val="24"/>
          <w:szCs w:val="24"/>
        </w:rPr>
      </w:pPr>
      <w:sdt>
        <w:sdtPr>
          <w:rPr>
            <w:rFonts w:ascii="TH Niramit AS" w:hAnsi="TH Niramit AS" w:cs="Angsana New"/>
            <w:sz w:val="24"/>
            <w:szCs w:val="24"/>
            <w:cs/>
          </w:rPr>
          <w:id w:val="-155662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5E3"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="004545E3">
        <w:rPr>
          <w:rFonts w:ascii="TH Niramit AS" w:hAnsi="TH Niramit AS" w:cs="TH Niramit AS"/>
          <w:sz w:val="24"/>
          <w:szCs w:val="24"/>
          <w:cs/>
        </w:rPr>
        <w:t xml:space="preserve">       </w:t>
      </w:r>
      <w:r w:rsidR="004545E3">
        <w:rPr>
          <w:rFonts w:ascii="TH Niramit AS" w:hAnsi="TH Niramit AS" w:cs="TH Niramit AS" w:hint="cs"/>
          <w:sz w:val="24"/>
          <w:szCs w:val="24"/>
          <w:cs/>
        </w:rPr>
        <w:t xml:space="preserve">ประเภทที่ 4 ปรากฎในฐานข้อมูลบทความวิชาการนานาชาติที่มีค่า </w:t>
      </w:r>
      <w:r w:rsidR="004545E3">
        <w:rPr>
          <w:rFonts w:ascii="TH Niramit AS" w:hAnsi="TH Niramit AS" w:cs="TH Niramit AS"/>
          <w:sz w:val="24"/>
          <w:szCs w:val="24"/>
        </w:rPr>
        <w:t xml:space="preserve">Impact factor </w:t>
      </w:r>
      <w:r w:rsidR="004545E3">
        <w:rPr>
          <w:rFonts w:ascii="TH Niramit AS" w:hAnsi="TH Niramit AS" w:cs="TH Niramit AS" w:hint="cs"/>
          <w:sz w:val="24"/>
          <w:szCs w:val="24"/>
          <w:cs/>
        </w:rPr>
        <w:t>ตั้งแต่ 3.0 ขึ้นไป</w:t>
      </w:r>
    </w:p>
    <w:p w:rsidR="00A054F5" w:rsidRPr="00A054F5" w:rsidRDefault="002D06A2" w:rsidP="002D06A2">
      <w:pPr>
        <w:spacing w:after="0" w:line="340" w:lineRule="exact"/>
        <w:rPr>
          <w:rFonts w:ascii="TH Niramit AS" w:hAnsi="TH Niramit AS" w:cs="TH Niramit AS"/>
          <w:sz w:val="24"/>
          <w:szCs w:val="24"/>
          <w:u w:val="single"/>
        </w:rPr>
      </w:pPr>
      <w:r>
        <w:rPr>
          <w:rFonts w:ascii="TH Niramit AS" w:hAnsi="TH Niramit AS" w:cs="TH Niramit AS"/>
          <w:sz w:val="24"/>
          <w:szCs w:val="24"/>
        </w:rPr>
        <w:t xml:space="preserve">      3</w:t>
      </w:r>
      <w:r>
        <w:rPr>
          <w:rFonts w:ascii="TH Niramit AS" w:hAnsi="TH Niramit AS" w:cs="TH Niramit AS"/>
          <w:sz w:val="24"/>
          <w:szCs w:val="24"/>
          <w:cs/>
        </w:rPr>
        <w:t>.</w:t>
      </w:r>
      <w:r w:rsidR="00567B78">
        <w:rPr>
          <w:rFonts w:ascii="TH Niramit AS" w:hAnsi="TH Niramit AS" w:cs="TH Niramit AS" w:hint="cs"/>
          <w:sz w:val="24"/>
          <w:szCs w:val="24"/>
          <w:cs/>
        </w:rPr>
        <w:t xml:space="preserve">  </w:t>
      </w:r>
      <w:r w:rsidR="00A054F5" w:rsidRPr="00A054F5">
        <w:rPr>
          <w:rFonts w:ascii="TH Niramit AS" w:hAnsi="TH Niramit AS" w:cs="TH Niramit AS" w:hint="cs"/>
          <w:sz w:val="24"/>
          <w:szCs w:val="24"/>
          <w:u w:val="single"/>
          <w:cs/>
        </w:rPr>
        <w:t>การลงตีพิมพ์</w:t>
      </w:r>
    </w:p>
    <w:p w:rsidR="00A054F5" w:rsidRDefault="00A054F5" w:rsidP="00A054F5">
      <w:pPr>
        <w:pStyle w:val="ListParagraph"/>
        <w:spacing w:after="0" w:line="340" w:lineRule="exact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>ชื่อวารสาร</w:t>
      </w:r>
      <w:r w:rsidR="00567B78">
        <w:rPr>
          <w:rFonts w:ascii="TH Niramit AS" w:hAnsi="TH Niramit AS" w:cs="TH Niramit AS"/>
          <w:sz w:val="24"/>
          <w:szCs w:val="24"/>
          <w:cs/>
        </w:rPr>
        <w:t xml:space="preserve">  </w:t>
      </w:r>
      <w:sdt>
        <w:sdtPr>
          <w:rPr>
            <w:rFonts w:ascii="TH Niramit AS" w:hAnsi="TH Niramit AS" w:cs="TH Niramit AS"/>
            <w:sz w:val="24"/>
            <w:szCs w:val="24"/>
          </w:rPr>
          <w:id w:val="-1891561730"/>
          <w:placeholder>
            <w:docPart w:val="DefaultPlaceholder_-1854013440"/>
          </w:placeholder>
          <w:showingPlcHdr/>
          <w:text/>
        </w:sdtPr>
        <w:sdtEndPr/>
        <w:sdtContent>
          <w:r w:rsidR="00567B78" w:rsidRPr="008A0072">
            <w:rPr>
              <w:rStyle w:val="PlaceholderText"/>
            </w:rPr>
            <w:t>Click or tap here to enter text</w:t>
          </w:r>
          <w:r w:rsidR="00567B78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A054F5" w:rsidRDefault="00A054F5" w:rsidP="00A054F5">
      <w:pPr>
        <w:pStyle w:val="ListParagraph"/>
        <w:spacing w:after="0" w:line="340" w:lineRule="exact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>ปีที่ (</w:t>
      </w:r>
      <w:r>
        <w:rPr>
          <w:rFonts w:ascii="TH Niramit AS" w:hAnsi="TH Niramit AS" w:cs="TH Niramit AS"/>
          <w:sz w:val="24"/>
          <w:szCs w:val="24"/>
        </w:rPr>
        <w:t>Volume</w:t>
      </w:r>
      <w:r>
        <w:rPr>
          <w:rFonts w:ascii="TH Niramit AS" w:hAnsi="TH Niramit AS" w:cs="TH Niramit AS"/>
          <w:sz w:val="24"/>
          <w:szCs w:val="24"/>
          <w:cs/>
        </w:rPr>
        <w:t>)</w:t>
      </w:r>
      <w:r w:rsidR="00567B78">
        <w:rPr>
          <w:rFonts w:ascii="TH Niramit AS" w:hAnsi="TH Niramit AS" w:cs="TH Niramit AS"/>
          <w:sz w:val="24"/>
          <w:szCs w:val="24"/>
          <w:cs/>
        </w:rPr>
        <w:t xml:space="preserve">  </w:t>
      </w:r>
      <w:sdt>
        <w:sdtPr>
          <w:rPr>
            <w:rFonts w:ascii="TH Niramit AS" w:hAnsi="TH Niramit AS" w:cs="TH Niramit AS"/>
            <w:sz w:val="24"/>
            <w:szCs w:val="24"/>
          </w:rPr>
          <w:id w:val="1980578290"/>
          <w:placeholder>
            <w:docPart w:val="DefaultPlaceholder_-1854013440"/>
          </w:placeholder>
          <w:showingPlcHdr/>
          <w:text/>
        </w:sdtPr>
        <w:sdtEndPr/>
        <w:sdtContent>
          <w:r w:rsidR="00567B78" w:rsidRPr="008A0072">
            <w:rPr>
              <w:rStyle w:val="PlaceholderText"/>
            </w:rPr>
            <w:t>Click or tap here to enter text</w:t>
          </w:r>
          <w:r w:rsidR="00567B78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Niramit AS" w:hAnsi="TH Niramit AS" w:cs="TH Niramit AS"/>
          <w:sz w:val="24"/>
          <w:szCs w:val="24"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>ฉบับที่ (</w:t>
      </w:r>
      <w:r>
        <w:rPr>
          <w:rFonts w:ascii="TH Niramit AS" w:hAnsi="TH Niramit AS" w:cs="TH Niramit AS"/>
          <w:sz w:val="24"/>
          <w:szCs w:val="24"/>
        </w:rPr>
        <w:t>Number</w:t>
      </w:r>
      <w:r>
        <w:rPr>
          <w:rFonts w:ascii="TH Niramit AS" w:hAnsi="TH Niramit AS" w:cs="TH Niramit AS"/>
          <w:sz w:val="24"/>
          <w:szCs w:val="24"/>
          <w:cs/>
        </w:rPr>
        <w:t>)</w:t>
      </w:r>
      <w:r w:rsidR="00567B78">
        <w:rPr>
          <w:rFonts w:ascii="TH Niramit AS" w:hAnsi="TH Niramit AS" w:cs="TH Niramit AS"/>
          <w:sz w:val="24"/>
          <w:szCs w:val="24"/>
          <w:cs/>
        </w:rPr>
        <w:t xml:space="preserve">  </w:t>
      </w:r>
      <w:sdt>
        <w:sdtPr>
          <w:rPr>
            <w:rFonts w:ascii="TH Niramit AS" w:hAnsi="TH Niramit AS" w:cs="TH Niramit AS"/>
            <w:sz w:val="24"/>
            <w:szCs w:val="24"/>
          </w:rPr>
          <w:id w:val="1566527566"/>
          <w:placeholder>
            <w:docPart w:val="DefaultPlaceholder_-1854013440"/>
          </w:placeholder>
          <w:showingPlcHdr/>
          <w:text/>
        </w:sdtPr>
        <w:sdtEndPr/>
        <w:sdtContent>
          <w:r w:rsidR="00567B78" w:rsidRPr="008A0072">
            <w:rPr>
              <w:rStyle w:val="PlaceholderText"/>
            </w:rPr>
            <w:t>Click or tap here to enter text</w:t>
          </w:r>
          <w:r w:rsidR="00567B78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A054F5" w:rsidRDefault="00A054F5" w:rsidP="00A054F5">
      <w:pPr>
        <w:pStyle w:val="ListParagraph"/>
        <w:spacing w:after="0" w:line="340" w:lineRule="exact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ปี </w:t>
      </w:r>
      <w:r>
        <w:rPr>
          <w:rFonts w:ascii="TH Niramit AS" w:hAnsi="TH Niramit AS" w:cs="TH Niramit AS"/>
          <w:sz w:val="24"/>
          <w:szCs w:val="24"/>
          <w:cs/>
        </w:rPr>
        <w:t>(</w:t>
      </w:r>
      <w:r>
        <w:rPr>
          <w:rFonts w:ascii="TH Niramit AS" w:hAnsi="TH Niramit AS" w:cs="TH Niramit AS"/>
          <w:sz w:val="24"/>
          <w:szCs w:val="24"/>
        </w:rPr>
        <w:t>Year</w:t>
      </w:r>
      <w:r>
        <w:rPr>
          <w:rFonts w:ascii="TH Niramit AS" w:hAnsi="TH Niramit AS" w:cs="TH Niramit AS"/>
          <w:sz w:val="24"/>
          <w:szCs w:val="24"/>
          <w:cs/>
        </w:rPr>
        <w:t>)</w:t>
      </w:r>
      <w:r>
        <w:rPr>
          <w:rFonts w:ascii="TH Niramit AS" w:hAnsi="TH Niramit AS" w:cs="TH Niramit AS"/>
          <w:sz w:val="24"/>
          <w:szCs w:val="24"/>
        </w:rPr>
        <w:tab/>
      </w:r>
      <w:sdt>
        <w:sdtPr>
          <w:rPr>
            <w:rFonts w:ascii="TH Niramit AS" w:hAnsi="TH Niramit AS" w:cs="TH Niramit AS"/>
            <w:sz w:val="24"/>
            <w:szCs w:val="24"/>
          </w:rPr>
          <w:id w:val="263275081"/>
          <w:placeholder>
            <w:docPart w:val="DefaultPlaceholder_-1854013440"/>
          </w:placeholder>
          <w:showingPlcHdr/>
          <w:text/>
        </w:sdtPr>
        <w:sdtEndPr/>
        <w:sdtContent>
          <w:r w:rsidR="00567B78" w:rsidRPr="008A0072">
            <w:rPr>
              <w:rStyle w:val="PlaceholderText"/>
            </w:rPr>
            <w:t>Click or tap here to enter text</w:t>
          </w:r>
          <w:r w:rsidR="00567B78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Niramit AS" w:hAnsi="TH Niramit AS" w:cs="TH Niramit AS"/>
          <w:sz w:val="24"/>
          <w:szCs w:val="24"/>
        </w:rPr>
        <w:tab/>
      </w:r>
      <w:r>
        <w:rPr>
          <w:rFonts w:ascii="TH Niramit AS" w:hAnsi="TH Niramit AS" w:cs="TH Niramit AS"/>
          <w:sz w:val="24"/>
          <w:szCs w:val="24"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 xml:space="preserve">หน้า </w:t>
      </w:r>
      <w:r>
        <w:rPr>
          <w:rFonts w:ascii="TH Niramit AS" w:hAnsi="TH Niramit AS" w:cs="TH Niramit AS"/>
          <w:sz w:val="24"/>
          <w:szCs w:val="24"/>
          <w:cs/>
        </w:rPr>
        <w:t>(</w:t>
      </w:r>
      <w:r>
        <w:rPr>
          <w:rFonts w:ascii="TH Niramit AS" w:hAnsi="TH Niramit AS" w:cs="TH Niramit AS"/>
          <w:sz w:val="24"/>
          <w:szCs w:val="24"/>
        </w:rPr>
        <w:t>Pages</w:t>
      </w:r>
      <w:r>
        <w:rPr>
          <w:rFonts w:ascii="TH Niramit AS" w:hAnsi="TH Niramit AS" w:cs="TH Niramit AS"/>
          <w:sz w:val="24"/>
          <w:szCs w:val="24"/>
          <w:cs/>
        </w:rPr>
        <w:t>)</w:t>
      </w:r>
      <w:r w:rsidR="00567B78">
        <w:rPr>
          <w:rFonts w:ascii="TH Niramit AS" w:hAnsi="TH Niramit AS" w:cs="TH Niramit AS"/>
          <w:sz w:val="24"/>
          <w:szCs w:val="24"/>
          <w:cs/>
        </w:rPr>
        <w:t xml:space="preserve">  </w:t>
      </w:r>
      <w:sdt>
        <w:sdtPr>
          <w:rPr>
            <w:rFonts w:ascii="TH Niramit AS" w:hAnsi="TH Niramit AS" w:cs="TH Niramit AS"/>
            <w:sz w:val="24"/>
            <w:szCs w:val="24"/>
          </w:rPr>
          <w:id w:val="1233585768"/>
          <w:placeholder>
            <w:docPart w:val="DefaultPlaceholder_-1854013440"/>
          </w:placeholder>
          <w:showingPlcHdr/>
          <w:text/>
        </w:sdtPr>
        <w:sdtEndPr/>
        <w:sdtContent>
          <w:r w:rsidR="00567B78" w:rsidRPr="008A0072">
            <w:rPr>
              <w:rStyle w:val="PlaceholderText"/>
            </w:rPr>
            <w:t>Click or tap here to enter text</w:t>
          </w:r>
          <w:r w:rsidR="00567B78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A054F5" w:rsidRDefault="00A054F5" w:rsidP="00A054F5">
      <w:pPr>
        <w:pStyle w:val="ListParagraph"/>
        <w:spacing w:after="0" w:line="340" w:lineRule="exact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ค่า </w:t>
      </w:r>
      <w:r>
        <w:rPr>
          <w:rFonts w:ascii="TH Niramit AS" w:hAnsi="TH Niramit AS" w:cs="TH Niramit AS"/>
          <w:sz w:val="24"/>
          <w:szCs w:val="24"/>
        </w:rPr>
        <w:t xml:space="preserve">Impact factor </w:t>
      </w:r>
      <w:r w:rsidR="00567B78">
        <w:rPr>
          <w:rFonts w:ascii="TH Niramit AS" w:hAnsi="TH Niramit AS" w:cs="TH Niramit AS"/>
          <w:sz w:val="24"/>
          <w:szCs w:val="24"/>
          <w:cs/>
        </w:rPr>
        <w:t xml:space="preserve"> </w:t>
      </w:r>
      <w:sdt>
        <w:sdtPr>
          <w:rPr>
            <w:rFonts w:ascii="TH Niramit AS" w:hAnsi="TH Niramit AS" w:cs="TH Niramit AS"/>
            <w:sz w:val="24"/>
            <w:szCs w:val="24"/>
          </w:rPr>
          <w:id w:val="297116389"/>
          <w:placeholder>
            <w:docPart w:val="DefaultPlaceholder_-1854013440"/>
          </w:placeholder>
          <w:showingPlcHdr/>
          <w:text/>
        </w:sdtPr>
        <w:sdtEndPr/>
        <w:sdtContent>
          <w:r w:rsidR="00567B78" w:rsidRPr="008A0072">
            <w:rPr>
              <w:rStyle w:val="PlaceholderText"/>
            </w:rPr>
            <w:t>Click or tap here to enter text</w:t>
          </w:r>
          <w:r w:rsidR="00567B78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DD1ACF" w:rsidRDefault="00DD1ACF" w:rsidP="00DD1ACF">
      <w:pPr>
        <w:spacing w:after="0" w:line="340" w:lineRule="exact"/>
        <w:rPr>
          <w:rFonts w:ascii="TH Niramit AS" w:hAnsi="TH Niramit AS" w:cs="TH Niramit AS"/>
          <w:sz w:val="24"/>
          <w:szCs w:val="24"/>
          <w:u w:val="single"/>
        </w:rPr>
      </w:pPr>
      <w:r>
        <w:rPr>
          <w:rFonts w:ascii="TH Niramit AS" w:hAnsi="TH Niramit AS" w:cs="TH Niramit AS" w:hint="cs"/>
          <w:sz w:val="24"/>
          <w:szCs w:val="24"/>
          <w:u w:val="single"/>
          <w:cs/>
        </w:rPr>
        <w:t xml:space="preserve">      </w:t>
      </w:r>
    </w:p>
    <w:p w:rsidR="00A054F5" w:rsidRPr="00DD1ACF" w:rsidRDefault="00A054F5" w:rsidP="00DD1ACF">
      <w:pPr>
        <w:pStyle w:val="ListParagraph"/>
        <w:numPr>
          <w:ilvl w:val="0"/>
          <w:numId w:val="5"/>
        </w:numPr>
        <w:spacing w:after="0" w:line="340" w:lineRule="exact"/>
        <w:rPr>
          <w:rFonts w:ascii="TH Niramit AS" w:hAnsi="TH Niramit AS" w:cs="TH Niramit AS"/>
          <w:sz w:val="24"/>
          <w:szCs w:val="24"/>
          <w:u w:val="single"/>
        </w:rPr>
      </w:pPr>
      <w:r w:rsidRPr="00DD1ACF">
        <w:rPr>
          <w:rFonts w:ascii="TH Niramit AS" w:hAnsi="TH Niramit AS" w:cs="TH Niramit AS" w:hint="cs"/>
          <w:sz w:val="24"/>
          <w:szCs w:val="24"/>
          <w:u w:val="single"/>
          <w:cs/>
        </w:rPr>
        <w:t>เอกสารแนบประกอบ</w:t>
      </w:r>
    </w:p>
    <w:p w:rsidR="00DD1ACF" w:rsidRDefault="00DD1ACF" w:rsidP="00DD1ACF">
      <w:pPr>
        <w:pStyle w:val="ListParagraph"/>
        <w:spacing w:after="0" w:line="340" w:lineRule="exact"/>
        <w:rPr>
          <w:rFonts w:ascii="TH Niramit AS" w:hAnsi="TH Niramit AS" w:cs="TH Niramit AS"/>
          <w:sz w:val="24"/>
          <w:szCs w:val="24"/>
          <w:u w:val="single"/>
        </w:rPr>
      </w:pPr>
    </w:p>
    <w:p w:rsidR="004545E3" w:rsidRDefault="004545E3" w:rsidP="004545E3">
      <w:pPr>
        <w:spacing w:after="0" w:line="340" w:lineRule="exact"/>
        <w:rPr>
          <w:rFonts w:ascii="TH Niramit AS" w:hAnsi="TH Niramit AS" w:cs="TH Niramit AS"/>
          <w:sz w:val="24"/>
          <w:szCs w:val="24"/>
        </w:rPr>
      </w:pPr>
      <w:r w:rsidRPr="004545E3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4545E3">
        <w:rPr>
          <w:rFonts w:ascii="TH Niramit AS" w:hAnsi="TH Niramit AS" w:cs="TH Niramit AS"/>
          <w:sz w:val="24"/>
          <w:szCs w:val="24"/>
        </w:rPr>
        <w:tab/>
      </w:r>
      <w:sdt>
        <w:sdtPr>
          <w:rPr>
            <w:rFonts w:ascii="TH Niramit AS" w:hAnsi="TH Niramit AS" w:cs="Angsana New"/>
            <w:sz w:val="24"/>
            <w:szCs w:val="24"/>
            <w:cs/>
          </w:rPr>
          <w:id w:val="-22260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>
        <w:rPr>
          <w:rFonts w:ascii="TH Niramit AS" w:hAnsi="TH Niramit AS" w:cs="TH Niramit AS"/>
          <w:sz w:val="24"/>
          <w:szCs w:val="24"/>
          <w:cs/>
        </w:rPr>
        <w:t xml:space="preserve">      </w:t>
      </w:r>
      <w:r w:rsidRPr="002D06A2">
        <w:rPr>
          <w:rFonts w:ascii="TH Niramit AS" w:hAnsi="TH Niramit AS" w:cs="TH Niramit AS" w:hint="cs"/>
          <w:sz w:val="24"/>
          <w:szCs w:val="24"/>
          <w:cs/>
        </w:rPr>
        <w:t xml:space="preserve">ต้นฉบับผลงานวิจัย </w:t>
      </w:r>
      <w:r w:rsidRPr="002D06A2">
        <w:rPr>
          <w:rFonts w:ascii="TH Niramit AS" w:hAnsi="TH Niramit AS" w:cs="TH Niramit AS"/>
          <w:sz w:val="24"/>
          <w:szCs w:val="24"/>
          <w:cs/>
        </w:rPr>
        <w:t>(</w:t>
      </w:r>
      <w:r w:rsidRPr="002D06A2">
        <w:rPr>
          <w:rFonts w:ascii="TH Niramit AS" w:hAnsi="TH Niramit AS" w:cs="TH Niramit AS"/>
          <w:sz w:val="24"/>
          <w:szCs w:val="24"/>
        </w:rPr>
        <w:t>Manuscript</w:t>
      </w:r>
      <w:r w:rsidRPr="002D06A2">
        <w:rPr>
          <w:rFonts w:ascii="TH Niramit AS" w:hAnsi="TH Niramit AS" w:cs="TH Niramit AS"/>
          <w:sz w:val="24"/>
          <w:szCs w:val="24"/>
          <w:cs/>
        </w:rPr>
        <w:t xml:space="preserve">) </w:t>
      </w:r>
      <w:r w:rsidRPr="002D06A2">
        <w:rPr>
          <w:rFonts w:ascii="TH Niramit AS" w:hAnsi="TH Niramit AS" w:cs="TH Niramit AS" w:hint="cs"/>
          <w:sz w:val="24"/>
          <w:szCs w:val="24"/>
          <w:cs/>
        </w:rPr>
        <w:t>หรือสำเนา จำนวน 1 ชุด</w:t>
      </w:r>
    </w:p>
    <w:p w:rsidR="004545E3" w:rsidRDefault="004545E3" w:rsidP="004545E3">
      <w:pPr>
        <w:spacing w:after="0" w:line="340" w:lineRule="exact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sz w:val="24"/>
          <w:szCs w:val="24"/>
        </w:rPr>
        <w:tab/>
      </w:r>
      <w:sdt>
        <w:sdtPr>
          <w:rPr>
            <w:rFonts w:ascii="TH Niramit AS" w:hAnsi="TH Niramit AS" w:cs="Angsana New"/>
            <w:sz w:val="24"/>
            <w:szCs w:val="24"/>
            <w:cs/>
          </w:rPr>
          <w:id w:val="-7517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>
        <w:rPr>
          <w:rFonts w:ascii="TH Niramit AS" w:hAnsi="TH Niramit AS" w:cs="TH Niramit AS"/>
          <w:sz w:val="24"/>
          <w:szCs w:val="24"/>
          <w:cs/>
        </w:rPr>
        <w:t xml:space="preserve">      </w:t>
      </w:r>
      <w:r w:rsidRPr="002D06A2">
        <w:rPr>
          <w:rFonts w:ascii="TH Niramit AS" w:hAnsi="TH Niramit AS" w:cs="TH Niramit AS" w:hint="cs"/>
          <w:sz w:val="24"/>
          <w:szCs w:val="24"/>
          <w:cs/>
        </w:rPr>
        <w:t>หลักฐานการสืบค้นในฐานข้อมูลบทความวิชาการนานาชาติ (สำหรับผลงานวิจัยประเภทที่ 2-4) จำนวน 1 ชุด</w:t>
      </w:r>
    </w:p>
    <w:p w:rsidR="004545E3" w:rsidRPr="004545E3" w:rsidRDefault="004545E3" w:rsidP="004545E3">
      <w:pPr>
        <w:spacing w:after="0" w:line="340" w:lineRule="exact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sz w:val="24"/>
          <w:szCs w:val="24"/>
        </w:rPr>
        <w:tab/>
      </w:r>
      <w:sdt>
        <w:sdtPr>
          <w:rPr>
            <w:rFonts w:ascii="TH Niramit AS" w:hAnsi="TH Niramit AS" w:cs="Angsana New"/>
            <w:sz w:val="24"/>
            <w:szCs w:val="24"/>
            <w:cs/>
          </w:rPr>
          <w:id w:val="161431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>
        <w:rPr>
          <w:rFonts w:ascii="TH Niramit AS" w:hAnsi="TH Niramit AS" w:cs="TH Niramit AS"/>
          <w:sz w:val="24"/>
          <w:szCs w:val="24"/>
          <w:cs/>
        </w:rPr>
        <w:t xml:space="preserve">      </w:t>
      </w:r>
      <w:r w:rsidRPr="002D06A2">
        <w:rPr>
          <w:rFonts w:ascii="TH Niramit AS" w:hAnsi="TH Niramit AS" w:cs="TH Niramit AS" w:hint="cs"/>
          <w:sz w:val="24"/>
          <w:szCs w:val="24"/>
          <w:cs/>
        </w:rPr>
        <w:t>อื่นๆ (จำนวน 1 ชุด) ระบุ</w:t>
      </w:r>
      <w:r>
        <w:rPr>
          <w:rFonts w:ascii="TH Niramit AS" w:hAnsi="TH Niramit AS" w:cs="TH Niramit AS"/>
          <w:sz w:val="24"/>
          <w:szCs w:val="24"/>
          <w:cs/>
        </w:rPr>
        <w:t xml:space="preserve"> </w:t>
      </w:r>
      <w:sdt>
        <w:sdtPr>
          <w:rPr>
            <w:rFonts w:ascii="TH Niramit AS" w:hAnsi="TH Niramit AS" w:cs="TH Niramit AS"/>
            <w:sz w:val="24"/>
            <w:szCs w:val="24"/>
          </w:rPr>
          <w:id w:val="-1868282400"/>
          <w:placeholder>
            <w:docPart w:val="9A44EBBEB1994B3DA18EBFE01EDE23FD"/>
          </w:placeholder>
          <w:showingPlcHdr/>
          <w:comboBox>
            <w:listItem w:displayText="หนังสือรับรองการนำผลงานวิจัยไปใช้ประโยชน์" w:value="หนังสือรับรองการนำผลงานวิจัยไปใช้ประโยชน์"/>
            <w:listItem w:displayText="หลักฐานการผลิตผลงานนวัตกรรม การจดสิทธิบัตรและอนุสิทธิบัตร" w:value="หลักฐานการผลิตผลงานนวัตกรรม การจดสิทธิบัตรและอนุสิทธิบัตร"/>
          </w:comboBox>
        </w:sdtPr>
        <w:sdtEndPr/>
        <w:sdtContent>
          <w:r w:rsidRPr="008A0072">
            <w:rPr>
              <w:rStyle w:val="PlaceholderText"/>
            </w:rPr>
            <w:t>Choose an item</w:t>
          </w:r>
          <w:r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4545E3" w:rsidRPr="004545E3" w:rsidRDefault="004545E3" w:rsidP="004545E3">
      <w:pPr>
        <w:spacing w:after="0" w:line="340" w:lineRule="exact"/>
        <w:rPr>
          <w:rFonts w:ascii="TH Niramit AS" w:hAnsi="TH Niramit AS" w:cs="TH Niramit AS"/>
          <w:sz w:val="24"/>
          <w:szCs w:val="24"/>
          <w:u w:val="single"/>
        </w:rPr>
      </w:pPr>
    </w:p>
    <w:p w:rsidR="00A054F5" w:rsidRDefault="00567B78" w:rsidP="002D06A2">
      <w:pPr>
        <w:pStyle w:val="ListParagraph"/>
        <w:spacing w:after="0" w:line="340" w:lineRule="exact"/>
        <w:ind w:left="1440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  </w:t>
      </w:r>
    </w:p>
    <w:p w:rsidR="00A054F5" w:rsidRPr="00A054F5" w:rsidRDefault="00A054F5" w:rsidP="00A054F5">
      <w:pPr>
        <w:pStyle w:val="ListParagraph"/>
        <w:spacing w:after="0"/>
        <w:ind w:left="2880" w:firstLine="720"/>
        <w:jc w:val="center"/>
        <w:rPr>
          <w:rFonts w:ascii="TH Niramit AS" w:hAnsi="TH Niramit AS" w:cs="TH Niramit AS"/>
          <w:sz w:val="24"/>
          <w:szCs w:val="24"/>
          <w:cs/>
        </w:rPr>
      </w:pPr>
      <w:r>
        <w:rPr>
          <w:rFonts w:ascii="TH Niramit AS" w:hAnsi="TH Niramit AS" w:cs="TH Niramit AS" w:hint="cs"/>
          <w:sz w:val="24"/>
          <w:szCs w:val="24"/>
          <w:cs/>
        </w:rPr>
        <w:t>ผู้ขอรับการสนับสนุน (ลงนาม)...............................................................................</w:t>
      </w:r>
    </w:p>
    <w:p w:rsidR="00A054F5" w:rsidRDefault="00A054F5" w:rsidP="00A054F5">
      <w:pPr>
        <w:pStyle w:val="ListParagraph"/>
        <w:spacing w:after="0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  <w:t xml:space="preserve">           </w:t>
      </w:r>
      <w:r>
        <w:rPr>
          <w:rFonts w:ascii="TH Niramit AS" w:hAnsi="TH Niramit AS" w:cs="TH Niramit AS" w:hint="cs"/>
          <w:sz w:val="24"/>
          <w:szCs w:val="24"/>
          <w:cs/>
        </w:rPr>
        <w:t xml:space="preserve">(  </w:t>
      </w:r>
      <w:sdt>
        <w:sdtPr>
          <w:rPr>
            <w:rFonts w:ascii="TH Niramit AS" w:hAnsi="TH Niramit AS" w:cs="TH Niramit AS" w:hint="cs"/>
            <w:sz w:val="24"/>
            <w:szCs w:val="24"/>
            <w:cs/>
          </w:rPr>
          <w:id w:val="-345721035"/>
          <w:placeholder>
            <w:docPart w:val="DefaultPlaceholder_-1854013440"/>
          </w:placeholder>
          <w:showingPlcHdr/>
          <w:text/>
        </w:sdtPr>
        <w:sdtEndPr/>
        <w:sdtContent>
          <w:r w:rsidR="00567B78" w:rsidRPr="008A0072">
            <w:rPr>
              <w:rStyle w:val="PlaceholderText"/>
            </w:rPr>
            <w:t>Click or tap here to enter text</w:t>
          </w:r>
          <w:r w:rsidR="00567B78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Niramit AS" w:hAnsi="TH Niramit AS" w:cs="TH Niramit AS" w:hint="cs"/>
          <w:sz w:val="24"/>
          <w:szCs w:val="24"/>
          <w:cs/>
        </w:rPr>
        <w:t xml:space="preserve">   )</w:t>
      </w:r>
    </w:p>
    <w:p w:rsidR="00A054F5" w:rsidRDefault="00A054F5" w:rsidP="00A054F5">
      <w:pPr>
        <w:pStyle w:val="ListParagraph"/>
        <w:spacing w:after="0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  <w:t xml:space="preserve">วันที่ </w:t>
      </w:r>
      <w:r w:rsidR="00567B78">
        <w:rPr>
          <w:rFonts w:ascii="TH Niramit AS" w:hAnsi="TH Niramit AS" w:cs="TH Niramit AS"/>
          <w:sz w:val="24"/>
          <w:szCs w:val="24"/>
          <w:cs/>
        </w:rPr>
        <w:t xml:space="preserve">         </w:t>
      </w:r>
      <w:sdt>
        <w:sdtPr>
          <w:rPr>
            <w:rFonts w:ascii="TH Niramit AS" w:hAnsi="TH Niramit AS" w:cs="TH Niramit AS"/>
            <w:sz w:val="24"/>
            <w:szCs w:val="24"/>
          </w:rPr>
          <w:id w:val="-556629842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67B78" w:rsidRPr="008A0072">
            <w:rPr>
              <w:rStyle w:val="PlaceholderText"/>
            </w:rPr>
            <w:t>Click or tap to enter a date</w:t>
          </w:r>
          <w:r w:rsidR="00567B78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A054F5" w:rsidRDefault="00A054F5" w:rsidP="00A054F5">
      <w:pPr>
        <w:pStyle w:val="ListParagraph"/>
        <w:spacing w:after="0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>---------------------------------------------------</w:t>
      </w:r>
      <w:r>
        <w:rPr>
          <w:rFonts w:ascii="TH Niramit AS" w:hAnsi="TH Niramit AS" w:cs="TH Niramit AS"/>
          <w:sz w:val="24"/>
          <w:szCs w:val="24"/>
          <w:cs/>
        </w:rPr>
        <w:br/>
      </w:r>
      <w:r>
        <w:rPr>
          <w:rFonts w:ascii="TH Niramit AS" w:hAnsi="TH Niramit AS" w:cs="TH Niramit AS" w:hint="cs"/>
          <w:sz w:val="24"/>
          <w:szCs w:val="24"/>
          <w:cs/>
        </w:rPr>
        <w:t xml:space="preserve">เรียน  </w:t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>ประธานคณะกรรมการส่งเสริมพัฒนางานวิจัยฯ</w:t>
      </w:r>
    </w:p>
    <w:p w:rsidR="00A054F5" w:rsidRDefault="00A054F5" w:rsidP="00A054F5">
      <w:pPr>
        <w:pStyle w:val="ListParagraph"/>
        <w:spacing w:after="0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>เพื่อโปรดทราบและพิจารณาดำเนินการต่อไป</w:t>
      </w:r>
    </w:p>
    <w:p w:rsidR="00A054F5" w:rsidRDefault="00A054F5" w:rsidP="00A054F5">
      <w:pPr>
        <w:pStyle w:val="ListParagraph"/>
        <w:spacing w:after="0"/>
        <w:rPr>
          <w:rFonts w:ascii="TH Niramit AS" w:hAnsi="TH Niramit AS" w:cs="TH Niramit AS"/>
          <w:sz w:val="24"/>
          <w:szCs w:val="24"/>
        </w:rPr>
      </w:pPr>
    </w:p>
    <w:p w:rsidR="00A054F5" w:rsidRDefault="00A054F5" w:rsidP="00A054F5">
      <w:pPr>
        <w:pStyle w:val="ListParagraph"/>
        <w:spacing w:after="0"/>
        <w:rPr>
          <w:rFonts w:ascii="TH Niramit AS" w:hAnsi="TH Niramit AS" w:cs="TH Niramit AS"/>
          <w:sz w:val="24"/>
          <w:szCs w:val="24"/>
        </w:rPr>
      </w:pPr>
    </w:p>
    <w:p w:rsidR="00A054F5" w:rsidRPr="00A054F5" w:rsidRDefault="00A054F5" w:rsidP="00A054F5">
      <w:pPr>
        <w:pStyle w:val="ListParagraph"/>
        <w:spacing w:after="0"/>
        <w:ind w:left="2880" w:firstLine="720"/>
        <w:jc w:val="center"/>
        <w:rPr>
          <w:rFonts w:ascii="TH Niramit AS" w:hAnsi="TH Niramit AS" w:cs="TH Niramit AS"/>
          <w:sz w:val="24"/>
          <w:szCs w:val="24"/>
          <w:cs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                      (ลงนาม)...............................................................................</w:t>
      </w:r>
    </w:p>
    <w:p w:rsidR="00A054F5" w:rsidRDefault="00A054F5" w:rsidP="00A054F5">
      <w:pPr>
        <w:pStyle w:val="ListParagraph"/>
        <w:spacing w:after="0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  <w:t xml:space="preserve">           </w:t>
      </w:r>
      <w:r>
        <w:rPr>
          <w:rFonts w:ascii="TH Niramit AS" w:hAnsi="TH Niramit AS" w:cs="TH Niramit AS" w:hint="cs"/>
          <w:sz w:val="24"/>
          <w:szCs w:val="24"/>
          <w:cs/>
        </w:rPr>
        <w:t xml:space="preserve">( </w:t>
      </w:r>
      <w:sdt>
        <w:sdtPr>
          <w:rPr>
            <w:rFonts w:ascii="TH Niramit AS" w:hAnsi="TH Niramit AS" w:cs="TH Niramit AS" w:hint="cs"/>
            <w:sz w:val="24"/>
            <w:szCs w:val="24"/>
            <w:cs/>
          </w:rPr>
          <w:id w:val="89744482"/>
          <w:placeholder>
            <w:docPart w:val="DefaultPlaceholder_-1854013440"/>
          </w:placeholder>
          <w:showingPlcHdr/>
          <w:text/>
        </w:sdtPr>
        <w:sdtEndPr/>
        <w:sdtContent>
          <w:r w:rsidR="00567B78" w:rsidRPr="008A0072">
            <w:rPr>
              <w:rStyle w:val="PlaceholderText"/>
            </w:rPr>
            <w:t>Click or tap here to enter text</w:t>
          </w:r>
          <w:r w:rsidR="00567B78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Niramit AS" w:hAnsi="TH Niramit AS" w:cs="TH Niramit AS" w:hint="cs"/>
          <w:sz w:val="24"/>
          <w:szCs w:val="24"/>
          <w:cs/>
        </w:rPr>
        <w:t xml:space="preserve">    )</w:t>
      </w:r>
    </w:p>
    <w:p w:rsidR="00A054F5" w:rsidRDefault="00A054F5" w:rsidP="00A054F5">
      <w:pPr>
        <w:pStyle w:val="ListParagraph"/>
        <w:spacing w:after="0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  <w:t xml:space="preserve">วันที่ </w:t>
      </w:r>
      <w:r w:rsidR="00567B78">
        <w:rPr>
          <w:rFonts w:ascii="TH Niramit AS" w:hAnsi="TH Niramit AS" w:cs="TH Niramit AS"/>
          <w:sz w:val="24"/>
          <w:szCs w:val="24"/>
          <w:cs/>
        </w:rPr>
        <w:t xml:space="preserve">       </w:t>
      </w:r>
      <w:sdt>
        <w:sdtPr>
          <w:rPr>
            <w:rFonts w:ascii="TH Niramit AS" w:hAnsi="TH Niramit AS" w:cs="TH Niramit AS"/>
            <w:sz w:val="24"/>
            <w:szCs w:val="24"/>
          </w:rPr>
          <w:id w:val="1262186171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67B78" w:rsidRPr="008A0072">
            <w:rPr>
              <w:rStyle w:val="PlaceholderText"/>
            </w:rPr>
            <w:t>Click or tap to enter a date</w:t>
          </w:r>
          <w:r w:rsidR="00567B78" w:rsidRPr="008A007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A054F5" w:rsidRPr="00A054F5" w:rsidRDefault="00A054F5" w:rsidP="00A054F5">
      <w:pPr>
        <w:pStyle w:val="ListParagraph"/>
        <w:spacing w:after="0"/>
        <w:rPr>
          <w:rFonts w:ascii="TH Niramit AS" w:hAnsi="TH Niramit AS" w:cs="TH Niramit AS"/>
          <w:sz w:val="24"/>
          <w:szCs w:val="24"/>
          <w:cs/>
        </w:rPr>
      </w:pPr>
    </w:p>
    <w:sectPr w:rsidR="00A054F5" w:rsidRPr="00A054F5" w:rsidSect="00BC61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C0" w:rsidRDefault="005141C0" w:rsidP="00BC61AA">
      <w:pPr>
        <w:spacing w:after="0" w:line="240" w:lineRule="auto"/>
      </w:pPr>
      <w:r>
        <w:separator/>
      </w:r>
    </w:p>
  </w:endnote>
  <w:endnote w:type="continuationSeparator" w:id="0">
    <w:p w:rsidR="005141C0" w:rsidRDefault="005141C0" w:rsidP="00BC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C0" w:rsidRDefault="005141C0" w:rsidP="00BC61AA">
      <w:pPr>
        <w:spacing w:after="0" w:line="240" w:lineRule="auto"/>
      </w:pPr>
      <w:r>
        <w:separator/>
      </w:r>
    </w:p>
  </w:footnote>
  <w:footnote w:type="continuationSeparator" w:id="0">
    <w:p w:rsidR="005141C0" w:rsidRDefault="005141C0" w:rsidP="00BC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AA" w:rsidRPr="00BC61AA" w:rsidRDefault="00BC61AA" w:rsidP="00BC61AA">
    <w:pPr>
      <w:pStyle w:val="Header"/>
      <w:jc w:val="right"/>
      <w:rPr>
        <w:rFonts w:ascii="TH Niramit AS" w:hAnsi="TH Niramit AS" w:cs="TH Niramit AS"/>
        <w:sz w:val="24"/>
        <w:szCs w:val="24"/>
        <w:cs/>
      </w:rPr>
    </w:pPr>
    <w:r w:rsidRPr="00BC61AA">
      <w:rPr>
        <w:rFonts w:ascii="TH Niramit AS" w:hAnsi="TH Niramit AS" w:cs="TH Niramit AS"/>
        <w:sz w:val="24"/>
        <w:szCs w:val="24"/>
        <w:cs/>
      </w:rPr>
      <w:t>รหัส</w:t>
    </w:r>
    <w:r>
      <w:rPr>
        <w:rFonts w:ascii="TH Niramit AS" w:hAnsi="TH Niramit AS" w:cs="TH Niramit AS"/>
        <w:sz w:val="24"/>
        <w:szCs w:val="24"/>
        <w:cs/>
      </w:rPr>
      <w:t xml:space="preserve">…………………………………………………… </w:t>
    </w:r>
    <w:r>
      <w:rPr>
        <w:rFonts w:ascii="TH Niramit AS" w:hAnsi="TH Niramit AS" w:cs="TH Niramit AS" w:hint="cs"/>
        <w:sz w:val="24"/>
        <w:szCs w:val="24"/>
        <w:cs/>
      </w:rPr>
      <w:t>(สำหรับเจ้าหน้าที่)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54E"/>
    <w:multiLevelType w:val="hybridMultilevel"/>
    <w:tmpl w:val="58F2C182"/>
    <w:lvl w:ilvl="0" w:tplc="83BC5C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180D"/>
    <w:multiLevelType w:val="hybridMultilevel"/>
    <w:tmpl w:val="4D7A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B2D11"/>
    <w:multiLevelType w:val="hybridMultilevel"/>
    <w:tmpl w:val="988CC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17DE"/>
    <w:multiLevelType w:val="hybridMultilevel"/>
    <w:tmpl w:val="63A2AF4A"/>
    <w:lvl w:ilvl="0" w:tplc="DFC05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183F"/>
    <w:multiLevelType w:val="hybridMultilevel"/>
    <w:tmpl w:val="9A5652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o9t/xXgC+H9nIQGfOMaaanRnNpY0UwwZwURwe9MB3fz2zX3RzeY9n+ezddu6ntE1IF2Pg3/Lr1hUyw5nSRvxQ==" w:salt="7DNOcYKnwREgxFONgr+j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AA"/>
    <w:rsid w:val="00063E35"/>
    <w:rsid w:val="001033E9"/>
    <w:rsid w:val="00214245"/>
    <w:rsid w:val="002D06A2"/>
    <w:rsid w:val="0034752D"/>
    <w:rsid w:val="003D1A1A"/>
    <w:rsid w:val="004545E3"/>
    <w:rsid w:val="004B7A6C"/>
    <w:rsid w:val="005141C0"/>
    <w:rsid w:val="00567B78"/>
    <w:rsid w:val="00576952"/>
    <w:rsid w:val="00736662"/>
    <w:rsid w:val="009B3F64"/>
    <w:rsid w:val="00A054F5"/>
    <w:rsid w:val="00B5634B"/>
    <w:rsid w:val="00BC61AA"/>
    <w:rsid w:val="00C27F16"/>
    <w:rsid w:val="00DD1ACF"/>
    <w:rsid w:val="00F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D4E5"/>
  <w15:chartTrackingRefBased/>
  <w15:docId w15:val="{9DB5EC62-A8B2-48D9-A163-22F7670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AA"/>
  </w:style>
  <w:style w:type="paragraph" w:styleId="Footer">
    <w:name w:val="footer"/>
    <w:basedOn w:val="Normal"/>
    <w:link w:val="FooterChar"/>
    <w:uiPriority w:val="99"/>
    <w:unhideWhenUsed/>
    <w:rsid w:val="00BC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AA"/>
  </w:style>
  <w:style w:type="paragraph" w:styleId="ListParagraph">
    <w:name w:val="List Paragraph"/>
    <w:basedOn w:val="Normal"/>
    <w:uiPriority w:val="34"/>
    <w:qFormat/>
    <w:rsid w:val="00BC61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5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95FC-281F-4E8D-AA33-538EE2427095}"/>
      </w:docPartPr>
      <w:docPartBody>
        <w:p w:rsidR="004F3885" w:rsidRDefault="00FA13F1">
          <w:r w:rsidRPr="008A0072">
            <w:rPr>
              <w:rStyle w:val="PlaceholderText"/>
            </w:rPr>
            <w:t>Click or tap here to enter text</w:t>
          </w:r>
          <w:r w:rsidRPr="008A00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AF09-4F09-418E-9582-BFC3ABADBD23}"/>
      </w:docPartPr>
      <w:docPartBody>
        <w:p w:rsidR="004F3885" w:rsidRDefault="00FA13F1">
          <w:r w:rsidRPr="008A0072">
            <w:rPr>
              <w:rStyle w:val="PlaceholderText"/>
            </w:rPr>
            <w:t>Choose an item</w:t>
          </w:r>
          <w:r w:rsidRPr="008A00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5573-A4A8-4D49-A0E1-F193A7AD0A05}"/>
      </w:docPartPr>
      <w:docPartBody>
        <w:p w:rsidR="004F3885" w:rsidRDefault="00FA13F1">
          <w:r w:rsidRPr="008A0072">
            <w:rPr>
              <w:rStyle w:val="PlaceholderText"/>
            </w:rPr>
            <w:t>Click or tap to enter a date</w:t>
          </w:r>
          <w:r w:rsidRPr="008A00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A44EBBEB1994B3DA18EBFE01EDE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184D-49EE-42BF-968B-007873C9B7A0}"/>
      </w:docPartPr>
      <w:docPartBody>
        <w:p w:rsidR="003E6C32" w:rsidRDefault="007F1947" w:rsidP="007F1947">
          <w:pPr>
            <w:pStyle w:val="9A44EBBEB1994B3DA18EBFE01EDE23FD"/>
          </w:pPr>
          <w:r w:rsidRPr="008A0072">
            <w:rPr>
              <w:rStyle w:val="PlaceholderText"/>
            </w:rPr>
            <w:t>Choose an item</w:t>
          </w:r>
          <w:r w:rsidRPr="008A00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F1"/>
    <w:rsid w:val="002926BB"/>
    <w:rsid w:val="003558C4"/>
    <w:rsid w:val="003E6C32"/>
    <w:rsid w:val="004F3885"/>
    <w:rsid w:val="005B687B"/>
    <w:rsid w:val="00611019"/>
    <w:rsid w:val="007F1947"/>
    <w:rsid w:val="00805E93"/>
    <w:rsid w:val="00AB40F5"/>
    <w:rsid w:val="00AE176C"/>
    <w:rsid w:val="00F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947"/>
    <w:rPr>
      <w:color w:val="808080"/>
    </w:rPr>
  </w:style>
  <w:style w:type="paragraph" w:customStyle="1" w:styleId="9A44EBBEB1994B3DA18EBFE01EDE23FD">
    <w:name w:val="9A44EBBEB1994B3DA18EBFE01EDE23FD"/>
    <w:rsid w:val="007F1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2022-04-11T08:14:00Z</dcterms:created>
  <dcterms:modified xsi:type="dcterms:W3CDTF">2022-04-25T06:35:00Z</dcterms:modified>
</cp:coreProperties>
</file>